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3FBB8" w14:textId="28443FA9" w:rsidR="002638F2" w:rsidRPr="00F27C38" w:rsidRDefault="002638F2" w:rsidP="00F27C38">
      <w:pPr>
        <w:spacing w:line="240" w:lineRule="auto"/>
        <w:jc w:val="right"/>
      </w:pPr>
      <w:bookmarkStart w:id="0" w:name="_GoBack"/>
      <w:bookmarkEnd w:id="0"/>
      <w:r w:rsidRPr="00F27C38">
        <w:t xml:space="preserve">                                                                                                                                                   </w:t>
      </w:r>
      <w:r w:rsidR="00357971">
        <w:t xml:space="preserve">                           08.08</w:t>
      </w:r>
      <w:r w:rsidRPr="00F27C38">
        <w:t>.2016</w:t>
      </w:r>
    </w:p>
    <w:p w14:paraId="535C9636" w14:textId="77777777" w:rsidR="00A2652B" w:rsidRPr="00F27C38" w:rsidRDefault="00DD60D0" w:rsidP="00F27C38">
      <w:pPr>
        <w:spacing w:line="240" w:lineRule="auto"/>
        <w:rPr>
          <w:b/>
        </w:rPr>
      </w:pPr>
      <w:r w:rsidRPr="00F27C38">
        <w:rPr>
          <w:b/>
        </w:rPr>
        <w:t>Pressemeddelelse</w:t>
      </w:r>
      <w:r w:rsidR="00F27C38" w:rsidRPr="00F27C38">
        <w:rPr>
          <w:b/>
        </w:rPr>
        <w:t>:</w:t>
      </w:r>
      <w:r w:rsidRPr="00F27C38">
        <w:rPr>
          <w:b/>
        </w:rPr>
        <w:t xml:space="preserve"> Hairy Matter</w:t>
      </w:r>
    </w:p>
    <w:p w14:paraId="21FB83B0" w14:textId="77777777" w:rsidR="004E3DA9" w:rsidRPr="00F27C38" w:rsidRDefault="00DD60D0" w:rsidP="00F27C38">
      <w:pPr>
        <w:spacing w:line="240" w:lineRule="auto"/>
      </w:pPr>
      <w:r w:rsidRPr="00F27C38">
        <w:t xml:space="preserve">HINT project præsenterer udstilingen </w:t>
      </w:r>
      <w:r w:rsidRPr="00F27C38">
        <w:rPr>
          <w:i/>
        </w:rPr>
        <w:t>Hairy</w:t>
      </w:r>
      <w:r w:rsidRPr="00F27C38">
        <w:t xml:space="preserve"> </w:t>
      </w:r>
      <w:r w:rsidRPr="00F27C38">
        <w:rPr>
          <w:i/>
        </w:rPr>
        <w:t>Matter</w:t>
      </w:r>
      <w:r w:rsidRPr="00F27C38">
        <w:t>.</w:t>
      </w:r>
      <w:r w:rsidR="00312E54" w:rsidRPr="00F27C38">
        <w:br/>
        <w:t>1</w:t>
      </w:r>
      <w:r w:rsidR="00AD17B2" w:rsidRPr="00F27C38">
        <w:t xml:space="preserve">. – 29. okt. 2016 </w:t>
      </w:r>
    </w:p>
    <w:p w14:paraId="48F7CA42" w14:textId="77777777" w:rsidR="004E3DA9" w:rsidRPr="00F27C38" w:rsidRDefault="004E3DA9" w:rsidP="00F27C38">
      <w:pPr>
        <w:spacing w:line="240" w:lineRule="auto"/>
      </w:pPr>
      <w:r w:rsidRPr="00F27C38">
        <w:t xml:space="preserve">PLADS artspace, </w:t>
      </w:r>
      <w:r w:rsidR="00AD17B2" w:rsidRPr="00F27C38">
        <w:t>Vestergade 62, 8000 Aarhus C</w:t>
      </w:r>
      <w:r w:rsidR="00D3169C" w:rsidRPr="00F27C38">
        <w:br/>
        <w:t xml:space="preserve">Åbent tirsdag-fredag 13-18, lørdag </w:t>
      </w:r>
      <w:r w:rsidR="002638F2" w:rsidRPr="00F27C38">
        <w:t>11-16</w:t>
      </w:r>
      <w:r w:rsidRPr="00F27C38">
        <w:br/>
      </w:r>
    </w:p>
    <w:p w14:paraId="65171F37" w14:textId="77777777" w:rsidR="00DD60D0" w:rsidRPr="00F27C38" w:rsidRDefault="00DD60D0" w:rsidP="00F27C38">
      <w:pPr>
        <w:spacing w:line="240" w:lineRule="auto"/>
      </w:pPr>
      <w:r w:rsidRPr="00F27C38">
        <w:rPr>
          <w:i/>
        </w:rPr>
        <w:t>Hairy Matter</w:t>
      </w:r>
      <w:r w:rsidRPr="00F27C38">
        <w:t xml:space="preserve"> er en udstilling med værker af ti danske og internationale kunstnere, kunsthåndværkere og designere.</w:t>
      </w:r>
      <w:r w:rsidR="00AD17B2" w:rsidRPr="00F27C38">
        <w:t xml:space="preserve"> </w:t>
      </w:r>
    </w:p>
    <w:p w14:paraId="431567A2" w14:textId="77777777" w:rsidR="00DD60D0" w:rsidRPr="00F27C38" w:rsidRDefault="00DD60D0" w:rsidP="00F27C38">
      <w:pPr>
        <w:spacing w:line="240" w:lineRule="auto"/>
        <w:rPr>
          <w:rFonts w:cs="Gill Sans"/>
          <w:i/>
        </w:rPr>
      </w:pPr>
      <w:r w:rsidRPr="00F27C38">
        <w:rPr>
          <w:rFonts w:cs="Gill Sans"/>
          <w:i/>
        </w:rPr>
        <w:t>Hår har magt. Til at tiltrække, frastøde, flytte fokus, mystificere, erotisere, provokere og forskønne. Der skal ikke meget til for at forstyrre den hårfine balance i måden vi agerer hårmæssigt i sociale kontekster. Tabuerne trives og er i mange tilfælde uerkendte.</w:t>
      </w:r>
    </w:p>
    <w:p w14:paraId="273585D9" w14:textId="77777777" w:rsidR="00DD60D0" w:rsidRPr="00F27C38" w:rsidRDefault="00DD60D0" w:rsidP="00F27C38">
      <w:pPr>
        <w:spacing w:line="240" w:lineRule="auto"/>
        <w:rPr>
          <w:rFonts w:cs="Gill Sans"/>
          <w:color w:val="00B050"/>
        </w:rPr>
      </w:pPr>
      <w:r w:rsidRPr="00F27C38">
        <w:rPr>
          <w:rFonts w:cs="Gill Sans"/>
        </w:rPr>
        <w:t>Udstillingen vil give bud på hvordan samtidens kunstnere/kunsthåndværkere/designere arbejder med hår som katalysator og med adgang til intimsfærer og sociokulturelle fænomener. I nogle værker er håret inddraget, helt bogstaveligt, som materiale. Andre kunstnere anvender hårs karakter, udtrykt  i materialer så væsensforskellige fra hår som porcelæn og træ. Sammensætningen af udstillere er en blanding af danske og udenlandske, som vil vise mangfoldighed i tilgange, udformninger, materialebrug og kunstneriske udtryk.</w:t>
      </w:r>
      <w:r w:rsidRPr="00F27C38">
        <w:rPr>
          <w:rFonts w:cs="Gill Sans"/>
          <w:color w:val="00B050"/>
        </w:rPr>
        <w:t xml:space="preserve"> </w:t>
      </w:r>
    </w:p>
    <w:p w14:paraId="4B5CA10F" w14:textId="77777777" w:rsidR="00312E54" w:rsidRPr="00F27C38" w:rsidRDefault="00312E54" w:rsidP="00F27C38">
      <w:pPr>
        <w:spacing w:line="240" w:lineRule="auto"/>
        <w:rPr>
          <w:rFonts w:cs="Gill Sans"/>
        </w:rPr>
      </w:pPr>
      <w:r w:rsidRPr="00F27C38">
        <w:rPr>
          <w:rFonts w:cs="Gill Sans"/>
        </w:rPr>
        <w:t>De deltagende udstillere er</w:t>
      </w:r>
    </w:p>
    <w:p w14:paraId="3B9BA460" w14:textId="229841C1" w:rsidR="00312E54" w:rsidRPr="00F27C38" w:rsidRDefault="00312E54" w:rsidP="00F27C38">
      <w:pPr>
        <w:pStyle w:val="Default"/>
        <w:rPr>
          <w:rFonts w:asciiTheme="minorHAnsi" w:hAnsiTheme="minorHAnsi"/>
          <w:b/>
          <w:sz w:val="22"/>
          <w:szCs w:val="22"/>
        </w:rPr>
      </w:pPr>
      <w:r w:rsidRPr="00F27C38">
        <w:rPr>
          <w:rFonts w:asciiTheme="minorHAnsi" w:hAnsiTheme="minorHAnsi" w:cs="Gill Sans"/>
          <w:sz w:val="22"/>
          <w:szCs w:val="22"/>
        </w:rPr>
        <w:t xml:space="preserve">Ane Henriksen (DK) </w:t>
      </w:r>
      <w:r w:rsidR="008D6BE6">
        <w:rPr>
          <w:rFonts w:asciiTheme="minorHAnsi" w:hAnsiTheme="minorHAnsi" w:cs="Gill Sans"/>
          <w:sz w:val="22"/>
          <w:szCs w:val="22"/>
        </w:rPr>
        <w:t xml:space="preserve">          </w:t>
      </w:r>
      <w:r w:rsidR="009822A2">
        <w:fldChar w:fldCharType="begin"/>
      </w:r>
      <w:r w:rsidR="009822A2">
        <w:instrText xml:space="preserve"> HYPERLINK "http://anehenriksen.dk" \t "_blank" </w:instrText>
      </w:r>
      <w:r w:rsidR="009822A2">
        <w:fldChar w:fldCharType="separate"/>
      </w:r>
      <w:r w:rsidR="008D6BE6">
        <w:rPr>
          <w:rStyle w:val="Hyperlink"/>
          <w:sz w:val="21"/>
          <w:szCs w:val="21"/>
        </w:rPr>
        <w:t>http://anehenriksen.dk</w:t>
      </w:r>
      <w:r w:rsidR="009822A2">
        <w:rPr>
          <w:rStyle w:val="Hyperlink"/>
          <w:sz w:val="21"/>
          <w:szCs w:val="21"/>
        </w:rPr>
        <w:fldChar w:fldCharType="end"/>
      </w:r>
    </w:p>
    <w:p w14:paraId="5CFDCE3D" w14:textId="2F9D8AC0" w:rsidR="00312E54" w:rsidRPr="00F27C38" w:rsidRDefault="00312E54" w:rsidP="00F27C38">
      <w:pPr>
        <w:spacing w:line="240" w:lineRule="auto"/>
        <w:rPr>
          <w:rFonts w:cs="Gill Sans"/>
        </w:rPr>
      </w:pPr>
      <w:r w:rsidRPr="00F27C38">
        <w:rPr>
          <w:rFonts w:cs="Gill Sans"/>
        </w:rPr>
        <w:t>Diane Jacobs (US)</w:t>
      </w:r>
      <w:r w:rsidR="008D6BE6" w:rsidRPr="008D6BE6">
        <w:rPr>
          <w:color w:val="333333"/>
          <w:sz w:val="21"/>
          <w:szCs w:val="21"/>
        </w:rPr>
        <w:t xml:space="preserve"> </w:t>
      </w:r>
      <w:r w:rsidR="008D6BE6">
        <w:rPr>
          <w:color w:val="333333"/>
          <w:sz w:val="21"/>
          <w:szCs w:val="21"/>
        </w:rPr>
        <w:t xml:space="preserve">              </w:t>
      </w:r>
      <w:r w:rsidR="009822A2">
        <w:fldChar w:fldCharType="begin"/>
      </w:r>
      <w:r w:rsidR="009822A2">
        <w:instrText xml:space="preserve"> HYPERLINK "http://www.dianejacobs.net" \t "_blank" </w:instrText>
      </w:r>
      <w:r w:rsidR="009822A2">
        <w:fldChar w:fldCharType="separate"/>
      </w:r>
      <w:r w:rsidR="008D6BE6">
        <w:rPr>
          <w:rStyle w:val="Hyperlink"/>
          <w:sz w:val="21"/>
          <w:szCs w:val="21"/>
        </w:rPr>
        <w:t>http://www.dianejacobs.net</w:t>
      </w:r>
      <w:r w:rsidR="009822A2">
        <w:rPr>
          <w:rStyle w:val="Hyperlink"/>
          <w:sz w:val="21"/>
          <w:szCs w:val="21"/>
        </w:rPr>
        <w:fldChar w:fldCharType="end"/>
      </w:r>
      <w:r w:rsidRPr="00F27C38">
        <w:rPr>
          <w:rFonts w:cs="Gill Sans"/>
        </w:rPr>
        <w:br/>
        <w:t>Dorte Kristoffersen (DK)</w:t>
      </w:r>
      <w:r w:rsidR="008D6BE6" w:rsidRPr="008D6BE6">
        <w:rPr>
          <w:color w:val="333333"/>
          <w:sz w:val="21"/>
          <w:szCs w:val="21"/>
        </w:rPr>
        <w:t xml:space="preserve"> </w:t>
      </w:r>
      <w:r w:rsidR="008D6BE6">
        <w:rPr>
          <w:color w:val="333333"/>
          <w:sz w:val="21"/>
          <w:szCs w:val="21"/>
        </w:rPr>
        <w:t xml:space="preserve">  </w:t>
      </w:r>
      <w:r w:rsidR="009822A2">
        <w:fldChar w:fldCharType="begin"/>
      </w:r>
      <w:r w:rsidR="009822A2">
        <w:instrText xml:space="preserve"> HYPERLINK "http://www.dortekristoffersen.dk" \t "_blank" </w:instrText>
      </w:r>
      <w:r w:rsidR="009822A2">
        <w:fldChar w:fldCharType="separate"/>
      </w:r>
      <w:r w:rsidR="008D6BE6">
        <w:rPr>
          <w:rStyle w:val="Hyperlink"/>
          <w:sz w:val="21"/>
          <w:szCs w:val="21"/>
        </w:rPr>
        <w:t>http://www.dortekristoffersen.dk</w:t>
      </w:r>
      <w:r w:rsidR="009822A2">
        <w:rPr>
          <w:rStyle w:val="Hyperlink"/>
          <w:sz w:val="21"/>
          <w:szCs w:val="21"/>
        </w:rPr>
        <w:fldChar w:fldCharType="end"/>
      </w:r>
      <w:r w:rsidRPr="00F27C38">
        <w:rPr>
          <w:rFonts w:cs="Gill Sans"/>
        </w:rPr>
        <w:br/>
        <w:t>Émilie Voirin (F</w:t>
      </w:r>
      <w:r w:rsidR="00D0551A" w:rsidRPr="00F27C38">
        <w:rPr>
          <w:rFonts w:cs="Gill Sans"/>
        </w:rPr>
        <w:t>R</w:t>
      </w:r>
      <w:r w:rsidRPr="00F27C38">
        <w:rPr>
          <w:rFonts w:cs="Gill Sans"/>
        </w:rPr>
        <w:t>/GB/S</w:t>
      </w:r>
      <w:r w:rsidR="00D0551A" w:rsidRPr="00F27C38">
        <w:rPr>
          <w:rFonts w:cs="Gill Sans"/>
        </w:rPr>
        <w:t>E</w:t>
      </w:r>
      <w:r w:rsidRPr="00F27C38">
        <w:rPr>
          <w:rFonts w:cs="Gill Sans"/>
        </w:rPr>
        <w:t>)</w:t>
      </w:r>
      <w:r w:rsidR="008D6BE6" w:rsidRPr="008D6BE6">
        <w:rPr>
          <w:color w:val="333333"/>
          <w:sz w:val="21"/>
          <w:szCs w:val="21"/>
        </w:rPr>
        <w:t xml:space="preserve"> </w:t>
      </w:r>
      <w:r w:rsidR="008D6BE6">
        <w:rPr>
          <w:color w:val="333333"/>
          <w:sz w:val="21"/>
          <w:szCs w:val="21"/>
        </w:rPr>
        <w:t xml:space="preserve"> </w:t>
      </w:r>
      <w:r w:rsidR="009822A2">
        <w:fldChar w:fldCharType="begin"/>
      </w:r>
      <w:r w:rsidR="009822A2">
        <w:instrText xml:space="preserve"> HYPERLINK "http://www.emilievoirin.com" \t "_blank" </w:instrText>
      </w:r>
      <w:r w:rsidR="009822A2">
        <w:fldChar w:fldCharType="separate"/>
      </w:r>
      <w:r w:rsidR="008D6BE6">
        <w:rPr>
          <w:rStyle w:val="Hyperlink"/>
          <w:sz w:val="21"/>
          <w:szCs w:val="21"/>
        </w:rPr>
        <w:t>http://www.emilievoirin.com</w:t>
      </w:r>
      <w:r w:rsidR="009822A2">
        <w:rPr>
          <w:rStyle w:val="Hyperlink"/>
          <w:sz w:val="21"/>
          <w:szCs w:val="21"/>
        </w:rPr>
        <w:fldChar w:fldCharType="end"/>
      </w:r>
      <w:r w:rsidRPr="00F27C38">
        <w:rPr>
          <w:rFonts w:cs="Gill Sans"/>
        </w:rPr>
        <w:br/>
        <w:t>Gudjón Ketilsson (IS)</w:t>
      </w:r>
      <w:r w:rsidR="008D6BE6" w:rsidRPr="008D6BE6">
        <w:rPr>
          <w:color w:val="333333"/>
          <w:sz w:val="21"/>
          <w:szCs w:val="21"/>
        </w:rPr>
        <w:t xml:space="preserve"> </w:t>
      </w:r>
      <w:r w:rsidR="008D6BE6">
        <w:rPr>
          <w:color w:val="333333"/>
          <w:sz w:val="21"/>
          <w:szCs w:val="21"/>
        </w:rPr>
        <w:t xml:space="preserve">        </w:t>
      </w:r>
      <w:r w:rsidR="009822A2">
        <w:fldChar w:fldCharType="begin"/>
      </w:r>
      <w:r w:rsidR="009822A2">
        <w:instrText xml:space="preserve"> HYPERLINK "http://hverfisgalleri.is/artist/gudjon-ketilsson/" \t "_blank" </w:instrText>
      </w:r>
      <w:r w:rsidR="009822A2">
        <w:fldChar w:fldCharType="separate"/>
      </w:r>
      <w:r w:rsidR="008D6BE6">
        <w:rPr>
          <w:rStyle w:val="Hyperlink"/>
          <w:sz w:val="21"/>
          <w:szCs w:val="21"/>
        </w:rPr>
        <w:t>http://hverfisgalleri.is/artist/gudjon-ketilsson/</w:t>
      </w:r>
      <w:r w:rsidR="009822A2">
        <w:rPr>
          <w:rStyle w:val="Hyperlink"/>
          <w:sz w:val="21"/>
          <w:szCs w:val="21"/>
        </w:rPr>
        <w:fldChar w:fldCharType="end"/>
      </w:r>
      <w:r w:rsidRPr="00F27C38">
        <w:rPr>
          <w:rFonts w:cs="Gill Sans"/>
        </w:rPr>
        <w:br/>
        <w:t>Lore Langendries (BE)</w:t>
      </w:r>
      <w:r w:rsidR="008D6BE6" w:rsidRPr="008D6BE6">
        <w:rPr>
          <w:color w:val="333333"/>
          <w:sz w:val="21"/>
          <w:szCs w:val="21"/>
        </w:rPr>
        <w:t xml:space="preserve"> </w:t>
      </w:r>
      <w:r w:rsidR="008D6BE6">
        <w:rPr>
          <w:color w:val="333333"/>
          <w:sz w:val="21"/>
          <w:szCs w:val="21"/>
        </w:rPr>
        <w:t xml:space="preserve">      </w:t>
      </w:r>
      <w:r w:rsidR="009822A2">
        <w:fldChar w:fldCharType="begin"/>
      </w:r>
      <w:r w:rsidR="009822A2">
        <w:instrText xml:space="preserve"> HYPERLINK "http://www.lorelangendries.com" \t "_blank" </w:instrText>
      </w:r>
      <w:r w:rsidR="009822A2">
        <w:fldChar w:fldCharType="separate"/>
      </w:r>
      <w:r w:rsidR="008D6BE6">
        <w:rPr>
          <w:rStyle w:val="Hyperlink"/>
          <w:sz w:val="21"/>
          <w:szCs w:val="21"/>
        </w:rPr>
        <w:t>http://www.lorelangendries.com</w:t>
      </w:r>
      <w:r w:rsidR="009822A2">
        <w:rPr>
          <w:rStyle w:val="Hyperlink"/>
          <w:sz w:val="21"/>
          <w:szCs w:val="21"/>
        </w:rPr>
        <w:fldChar w:fldCharType="end"/>
      </w:r>
      <w:r w:rsidRPr="00F27C38">
        <w:rPr>
          <w:rFonts w:cs="Gill Sans"/>
        </w:rPr>
        <w:br/>
        <w:t>Maria Rucker (DE)</w:t>
      </w:r>
      <w:r w:rsidR="008D6BE6" w:rsidRPr="008D6BE6">
        <w:rPr>
          <w:color w:val="333333"/>
          <w:sz w:val="21"/>
          <w:szCs w:val="21"/>
        </w:rPr>
        <w:t xml:space="preserve"> </w:t>
      </w:r>
      <w:r w:rsidR="008D6BE6">
        <w:rPr>
          <w:color w:val="333333"/>
          <w:sz w:val="21"/>
          <w:szCs w:val="21"/>
        </w:rPr>
        <w:t xml:space="preserve">             </w:t>
      </w:r>
      <w:r w:rsidR="009822A2">
        <w:fldChar w:fldCharType="begin"/>
      </w:r>
      <w:r w:rsidR="009822A2">
        <w:instrText xml:space="preserve"> HYPERLINK "http://www.mariarucker.de" \t "_blank" </w:instrText>
      </w:r>
      <w:r w:rsidR="009822A2">
        <w:fldChar w:fldCharType="separate"/>
      </w:r>
      <w:r w:rsidR="008D6BE6">
        <w:rPr>
          <w:rStyle w:val="Hyperlink"/>
          <w:sz w:val="21"/>
          <w:szCs w:val="21"/>
        </w:rPr>
        <w:t>http://www.mariarucker.de</w:t>
      </w:r>
      <w:r w:rsidR="009822A2">
        <w:rPr>
          <w:rStyle w:val="Hyperlink"/>
          <w:sz w:val="21"/>
          <w:szCs w:val="21"/>
        </w:rPr>
        <w:fldChar w:fldCharType="end"/>
      </w:r>
      <w:r w:rsidRPr="00F27C38">
        <w:rPr>
          <w:rFonts w:cs="Gill Sans"/>
        </w:rPr>
        <w:br/>
        <w:t>Marianne Nielsen (DK)</w:t>
      </w:r>
      <w:r w:rsidR="008D6BE6" w:rsidRPr="008D6BE6">
        <w:rPr>
          <w:color w:val="333333"/>
          <w:sz w:val="21"/>
          <w:szCs w:val="21"/>
        </w:rPr>
        <w:t xml:space="preserve"> </w:t>
      </w:r>
      <w:r w:rsidR="008D6BE6">
        <w:rPr>
          <w:color w:val="333333"/>
          <w:sz w:val="21"/>
          <w:szCs w:val="21"/>
        </w:rPr>
        <w:t xml:space="preserve">    </w:t>
      </w:r>
      <w:r w:rsidR="009822A2">
        <w:fldChar w:fldCharType="begin"/>
      </w:r>
      <w:r w:rsidR="009822A2">
        <w:instrText xml:space="preserve"> HYPERLINK "http://www.mariannenielsen.com" \t "_blank" </w:instrText>
      </w:r>
      <w:r w:rsidR="009822A2">
        <w:fldChar w:fldCharType="separate"/>
      </w:r>
      <w:r w:rsidR="008D6BE6">
        <w:rPr>
          <w:rStyle w:val="Hyperlink"/>
          <w:sz w:val="21"/>
          <w:szCs w:val="21"/>
        </w:rPr>
        <w:t>http://www.mariannenielsen.com</w:t>
      </w:r>
      <w:r w:rsidR="009822A2">
        <w:rPr>
          <w:rStyle w:val="Hyperlink"/>
          <w:sz w:val="21"/>
          <w:szCs w:val="21"/>
        </w:rPr>
        <w:fldChar w:fldCharType="end"/>
      </w:r>
      <w:r w:rsidRPr="00F27C38">
        <w:rPr>
          <w:rFonts w:cs="Gill Sans"/>
        </w:rPr>
        <w:br/>
      </w:r>
      <w:r w:rsidR="00D0551A" w:rsidRPr="00F27C38">
        <w:rPr>
          <w:rFonts w:cs="Gill Sans"/>
        </w:rPr>
        <w:t>Monique Goossens (NL)</w:t>
      </w:r>
      <w:r w:rsidR="008D6BE6" w:rsidRPr="008D6BE6">
        <w:rPr>
          <w:color w:val="333333"/>
          <w:sz w:val="21"/>
          <w:szCs w:val="21"/>
        </w:rPr>
        <w:t xml:space="preserve"> </w:t>
      </w:r>
      <w:r w:rsidR="008D6BE6">
        <w:rPr>
          <w:color w:val="333333"/>
          <w:sz w:val="21"/>
          <w:szCs w:val="21"/>
        </w:rPr>
        <w:t xml:space="preserve"> </w:t>
      </w:r>
      <w:r w:rsidR="009822A2">
        <w:fldChar w:fldCharType="begin"/>
      </w:r>
      <w:r w:rsidR="009822A2">
        <w:instrText xml:space="preserve"> HYPERLINK "htt</w:instrText>
      </w:r>
      <w:r w:rsidR="009822A2">
        <w:instrText xml:space="preserve">p://moniquegoossens.com" \t "_blank" </w:instrText>
      </w:r>
      <w:r w:rsidR="009822A2">
        <w:fldChar w:fldCharType="separate"/>
      </w:r>
      <w:r w:rsidR="008D6BE6">
        <w:rPr>
          <w:rStyle w:val="Hyperlink"/>
          <w:sz w:val="21"/>
          <w:szCs w:val="21"/>
        </w:rPr>
        <w:t>http://moniquegoossens.com</w:t>
      </w:r>
      <w:r w:rsidR="009822A2">
        <w:rPr>
          <w:rStyle w:val="Hyperlink"/>
          <w:sz w:val="21"/>
          <w:szCs w:val="21"/>
        </w:rPr>
        <w:fldChar w:fldCharType="end"/>
      </w:r>
      <w:r w:rsidR="00D0551A" w:rsidRPr="00F27C38">
        <w:rPr>
          <w:rFonts w:cs="Gill Sans"/>
        </w:rPr>
        <w:br/>
        <w:t>Per Ahlmann (DK)</w:t>
      </w:r>
      <w:r w:rsidR="008D6BE6" w:rsidRPr="008D6BE6">
        <w:rPr>
          <w:color w:val="333333"/>
          <w:sz w:val="21"/>
          <w:szCs w:val="21"/>
        </w:rPr>
        <w:t xml:space="preserve"> </w:t>
      </w:r>
      <w:r w:rsidR="008D6BE6">
        <w:rPr>
          <w:color w:val="333333"/>
          <w:sz w:val="21"/>
          <w:szCs w:val="21"/>
        </w:rPr>
        <w:t xml:space="preserve">             </w:t>
      </w:r>
      <w:r w:rsidR="009822A2">
        <w:fldChar w:fldCharType="begin"/>
      </w:r>
      <w:r w:rsidR="009822A2">
        <w:instrText xml:space="preserve"> HYPERLINK "http://perahlmann.dk" \t "_blank" </w:instrText>
      </w:r>
      <w:r w:rsidR="009822A2">
        <w:fldChar w:fldCharType="separate"/>
      </w:r>
      <w:r w:rsidR="008D6BE6">
        <w:rPr>
          <w:rStyle w:val="Hyperlink"/>
          <w:sz w:val="21"/>
          <w:szCs w:val="21"/>
        </w:rPr>
        <w:t>http://perahlmann.dk</w:t>
      </w:r>
      <w:r w:rsidR="009822A2">
        <w:rPr>
          <w:rStyle w:val="Hyperlink"/>
          <w:sz w:val="21"/>
          <w:szCs w:val="21"/>
        </w:rPr>
        <w:fldChar w:fldCharType="end"/>
      </w:r>
      <w:r w:rsidRPr="00F27C38">
        <w:rPr>
          <w:rFonts w:cs="Gill Sans"/>
        </w:rPr>
        <w:br/>
      </w:r>
      <w:r w:rsidR="001733E3" w:rsidRPr="00F27C38">
        <w:rPr>
          <w:rFonts w:cs="Gill Sans"/>
        </w:rPr>
        <w:br/>
      </w:r>
      <w:r w:rsidRPr="00F27C38">
        <w:rPr>
          <w:rFonts w:cs="Gill Sans"/>
        </w:rPr>
        <w:t>I tilknytning til udstillingen afholdes et symposium d. 1. oktober, med artist talks og oplæg med kunstneriske, filosofiske og sociologiske vinkler på emnet.</w:t>
      </w:r>
    </w:p>
    <w:p w14:paraId="0FDDF26C" w14:textId="25E463C1" w:rsidR="00D0551A" w:rsidRPr="00F27C38" w:rsidRDefault="00D0551A" w:rsidP="00F27C38">
      <w:pPr>
        <w:spacing w:line="240" w:lineRule="auto"/>
        <w:rPr>
          <w:rFonts w:cs="Gill Sans"/>
        </w:rPr>
      </w:pPr>
      <w:r w:rsidRPr="00F27C38">
        <w:rPr>
          <w:rFonts w:cs="Gill Sans"/>
        </w:rPr>
        <w:t>HINT project</w:t>
      </w:r>
      <w:r w:rsidR="00357971">
        <w:rPr>
          <w:rFonts w:cs="Gill Sans"/>
        </w:rPr>
        <w:t xml:space="preserve"> – alias Mariko Wada og Sanne Ransby -</w:t>
      </w:r>
      <w:r w:rsidRPr="00F27C38">
        <w:rPr>
          <w:rFonts w:cs="Gill Sans"/>
        </w:rPr>
        <w:t xml:space="preserve"> </w:t>
      </w:r>
      <w:r w:rsidRPr="00F27C38">
        <w:rPr>
          <w:rFonts w:cs="Arial"/>
        </w:rPr>
        <w:t xml:space="preserve">organiserer en række </w:t>
      </w:r>
      <w:r w:rsidR="00AE4413" w:rsidRPr="00F27C38">
        <w:rPr>
          <w:rFonts w:cs="Arial"/>
        </w:rPr>
        <w:t xml:space="preserve">udstillinger og </w:t>
      </w:r>
      <w:r w:rsidRPr="00F27C38">
        <w:rPr>
          <w:rFonts w:cs="Arial"/>
        </w:rPr>
        <w:t>arrangementer om og med kunstneriske udtryk, skabt med kunsthåndværksmæssige arbejdsprocesser og materialetilgange.</w:t>
      </w:r>
    </w:p>
    <w:p w14:paraId="50A9E12A" w14:textId="77777777" w:rsidR="00312E54" w:rsidRPr="00F27C38" w:rsidRDefault="00312E54" w:rsidP="00F27C38">
      <w:pPr>
        <w:spacing w:line="240" w:lineRule="auto"/>
        <w:rPr>
          <w:rFonts w:cs="Gill Sans"/>
        </w:rPr>
      </w:pPr>
      <w:r w:rsidRPr="00F27C38">
        <w:rPr>
          <w:rFonts w:cs="Gill Sans"/>
        </w:rPr>
        <w:t>For yderligere information</w:t>
      </w:r>
    </w:p>
    <w:p w14:paraId="6691BEFC" w14:textId="77777777" w:rsidR="00357971" w:rsidRDefault="009822A2" w:rsidP="00F27C38">
      <w:pPr>
        <w:spacing w:line="240" w:lineRule="auto"/>
        <w:rPr>
          <w:rFonts w:cs="Gill Sans"/>
        </w:rPr>
      </w:pPr>
      <w:hyperlink r:id="rId7" w:history="1">
        <w:r w:rsidR="00312E54" w:rsidRPr="00F27C38">
          <w:rPr>
            <w:rStyle w:val="Hyperlink"/>
            <w:rFonts w:cs="Gill Sans"/>
          </w:rPr>
          <w:t>www.HINTproject.dk</w:t>
        </w:r>
      </w:hyperlink>
      <w:r w:rsidR="001733E3" w:rsidRPr="00F27C38">
        <w:rPr>
          <w:rFonts w:cs="Gill Sans"/>
        </w:rPr>
        <w:br/>
      </w:r>
      <w:hyperlink r:id="rId8" w:history="1">
        <w:r w:rsidR="00312E54" w:rsidRPr="00F27C38">
          <w:rPr>
            <w:rStyle w:val="Hyperlink"/>
            <w:rFonts w:cs="Gill Sans"/>
          </w:rPr>
          <w:t>HINT@HINTproject.dk</w:t>
        </w:r>
      </w:hyperlink>
      <w:r w:rsidR="001733E3" w:rsidRPr="00F27C38">
        <w:rPr>
          <w:rStyle w:val="Hyperlink"/>
          <w:rFonts w:cs="Gill Sans"/>
        </w:rPr>
        <w:br/>
      </w:r>
      <w:r w:rsidR="00312E54" w:rsidRPr="00F27C38">
        <w:rPr>
          <w:rFonts w:cs="Gill Sans"/>
        </w:rPr>
        <w:t>Sanne Ransby tlf. +45 29902519</w:t>
      </w:r>
      <w:r w:rsidR="001733E3" w:rsidRPr="00F27C38">
        <w:rPr>
          <w:rFonts w:cs="Gill Sans"/>
        </w:rPr>
        <w:t xml:space="preserve">      </w:t>
      </w:r>
    </w:p>
    <w:p w14:paraId="202FF07C" w14:textId="67551289" w:rsidR="001733E3" w:rsidRPr="00F27C38" w:rsidRDefault="00357971" w:rsidP="00F27C38">
      <w:pPr>
        <w:spacing w:line="240" w:lineRule="auto"/>
        <w:rPr>
          <w:rFonts w:cs="Gill Sans"/>
        </w:rPr>
      </w:pPr>
      <w:r>
        <w:rPr>
          <w:rFonts w:cs="Gill Sans"/>
        </w:rPr>
        <w:t>Venlig hilsen Mariko Wada og Sanne Ransby</w:t>
      </w:r>
      <w:r w:rsidR="001733E3" w:rsidRPr="00F27C38">
        <w:rPr>
          <w:rFonts w:cs="Gill Sans"/>
        </w:rPr>
        <w:t xml:space="preserve">                 </w:t>
      </w:r>
    </w:p>
    <w:p w14:paraId="6A2991EC" w14:textId="77777777" w:rsidR="00F27C38" w:rsidRDefault="00F27C38" w:rsidP="00F27C38">
      <w:pPr>
        <w:spacing w:line="240" w:lineRule="auto"/>
        <w:rPr>
          <w:rFonts w:cs="Gill Sans"/>
        </w:rPr>
      </w:pPr>
    </w:p>
    <w:p w14:paraId="57CFF282" w14:textId="77777777" w:rsidR="00DD60D0" w:rsidRDefault="00F27C38" w:rsidP="00F27C38">
      <w:pPr>
        <w:spacing w:line="240" w:lineRule="auto"/>
        <w:rPr>
          <w:rFonts w:cs="Gill Sans"/>
        </w:rPr>
      </w:pPr>
      <w:r>
        <w:rPr>
          <w:rFonts w:cs="Gill Sans"/>
        </w:rPr>
        <w:t>Projektet er støttet af: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559"/>
        <w:gridCol w:w="4643"/>
      </w:tblGrid>
      <w:tr w:rsidR="00F27C38" w14:paraId="6AC18A57" w14:textId="77777777" w:rsidTr="00F27C38">
        <w:tc>
          <w:tcPr>
            <w:tcW w:w="2660" w:type="dxa"/>
            <w:vAlign w:val="center"/>
          </w:tcPr>
          <w:p w14:paraId="5F975505" w14:textId="77777777" w:rsidR="00F27C38" w:rsidRDefault="00F27C38" w:rsidP="00F27C38">
            <w:pPr>
              <w:rPr>
                <w:rFonts w:cs="Gill Sans"/>
              </w:rPr>
            </w:pPr>
            <w:r w:rsidRPr="00F27C38">
              <w:rPr>
                <w:noProof/>
                <w:lang w:val="en-US"/>
              </w:rPr>
              <w:drawing>
                <wp:inline distT="0" distB="0" distL="0" distR="0" wp14:anchorId="7A4A6754" wp14:editId="136AEE2A">
                  <wp:extent cx="1173480" cy="94893"/>
                  <wp:effectExtent l="0" t="0" r="0" b="635"/>
                  <wp:docPr id="2" name="Picture 2" descr="http://www.kunst.dk/fileadmin/_kunst2011/user_upload/Billeder/Logoer/Kunstfonden_LOGO_small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nst.dk/fileadmin/_kunst2011/user_upload/Billeder/Logoer/Kunstfonden_LOGO_small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8" cy="9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4BA57AF4" w14:textId="77777777" w:rsidR="00F27C38" w:rsidRDefault="00F27C38" w:rsidP="00F27C38">
            <w:pPr>
              <w:rPr>
                <w:rFonts w:cs="Gill Sans"/>
              </w:rPr>
            </w:pPr>
            <w:r w:rsidRPr="00F27C38">
              <w:rPr>
                <w:rFonts w:cs="Gill Sans"/>
                <w:noProof/>
                <w:lang w:val="en-US"/>
              </w:rPr>
              <w:drawing>
                <wp:inline distT="0" distB="0" distL="0" distR="0" wp14:anchorId="083F836C" wp14:editId="07A188A0">
                  <wp:extent cx="716280" cy="364460"/>
                  <wp:effectExtent l="0" t="0" r="7620" b="0"/>
                  <wp:docPr id="3" name="Picture 3" descr="C:\Users\Sanne\Desktop\Sanne doc. og fotos\AAK-02-venstre-70-l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ne\Desktop\Sanne doc. og fotos\AAK-02-venstre-70-l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6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vAlign w:val="center"/>
          </w:tcPr>
          <w:p w14:paraId="266AD030" w14:textId="77777777" w:rsidR="00F27C38" w:rsidRDefault="00F27C38" w:rsidP="00F27C38">
            <w:pPr>
              <w:ind w:left="176"/>
              <w:rPr>
                <w:rFonts w:cs="Gill Sans"/>
              </w:rPr>
            </w:pPr>
            <w:r w:rsidRPr="00F27C38">
              <w:rPr>
                <w:rFonts w:cs="Gill Sans"/>
              </w:rPr>
              <w:t>LYNfabrikken</w:t>
            </w:r>
          </w:p>
        </w:tc>
      </w:tr>
    </w:tbl>
    <w:p w14:paraId="1DE521B2" w14:textId="77777777" w:rsidR="00F27C38" w:rsidRPr="00F27C38" w:rsidRDefault="00F27C38" w:rsidP="00F27C38">
      <w:pPr>
        <w:spacing w:line="240" w:lineRule="auto"/>
        <w:rPr>
          <w:rFonts w:cs="Gill Sans"/>
        </w:rPr>
      </w:pPr>
    </w:p>
    <w:sectPr w:rsidR="00F27C38" w:rsidRPr="00F27C38" w:rsidSect="00E66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2D307" w14:textId="77777777" w:rsidR="005C643A" w:rsidRDefault="005C643A" w:rsidP="00E66190">
      <w:pPr>
        <w:spacing w:after="0" w:line="240" w:lineRule="auto"/>
      </w:pPr>
      <w:r>
        <w:separator/>
      </w:r>
    </w:p>
  </w:endnote>
  <w:endnote w:type="continuationSeparator" w:id="0">
    <w:p w14:paraId="213D59D5" w14:textId="77777777" w:rsidR="005C643A" w:rsidRDefault="005C643A" w:rsidP="00E6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742CB" w14:textId="77777777" w:rsidR="005C643A" w:rsidRDefault="005C643A" w:rsidP="00E66190">
      <w:pPr>
        <w:spacing w:after="0" w:line="240" w:lineRule="auto"/>
      </w:pPr>
      <w:r>
        <w:separator/>
      </w:r>
    </w:p>
  </w:footnote>
  <w:footnote w:type="continuationSeparator" w:id="0">
    <w:p w14:paraId="70DD7EFF" w14:textId="77777777" w:rsidR="005C643A" w:rsidRDefault="005C643A" w:rsidP="00E66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D0"/>
    <w:rsid w:val="001730A8"/>
    <w:rsid w:val="001733E3"/>
    <w:rsid w:val="001D3728"/>
    <w:rsid w:val="002638F2"/>
    <w:rsid w:val="00312E54"/>
    <w:rsid w:val="00357971"/>
    <w:rsid w:val="004E3DA9"/>
    <w:rsid w:val="005C643A"/>
    <w:rsid w:val="006D1E4D"/>
    <w:rsid w:val="008D6BE6"/>
    <w:rsid w:val="009822A2"/>
    <w:rsid w:val="009F0172"/>
    <w:rsid w:val="00A2652B"/>
    <w:rsid w:val="00AD17B2"/>
    <w:rsid w:val="00AE4413"/>
    <w:rsid w:val="00D0551A"/>
    <w:rsid w:val="00D3169C"/>
    <w:rsid w:val="00DD60D0"/>
    <w:rsid w:val="00E66190"/>
    <w:rsid w:val="00F27C38"/>
    <w:rsid w:val="00F5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FEC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E54"/>
    <w:rPr>
      <w:color w:val="0000FF" w:themeColor="hyperlink"/>
      <w:u w:val="single"/>
    </w:rPr>
  </w:style>
  <w:style w:type="paragraph" w:customStyle="1" w:styleId="Default">
    <w:name w:val="Default"/>
    <w:rsid w:val="00312E5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90"/>
  </w:style>
  <w:style w:type="paragraph" w:styleId="Footer">
    <w:name w:val="footer"/>
    <w:basedOn w:val="Normal"/>
    <w:link w:val="FooterChar"/>
    <w:uiPriority w:val="99"/>
    <w:unhideWhenUsed/>
    <w:rsid w:val="00E66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E54"/>
    <w:rPr>
      <w:color w:val="0000FF" w:themeColor="hyperlink"/>
      <w:u w:val="single"/>
    </w:rPr>
  </w:style>
  <w:style w:type="paragraph" w:customStyle="1" w:styleId="Default">
    <w:name w:val="Default"/>
    <w:rsid w:val="00312E5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90"/>
  </w:style>
  <w:style w:type="paragraph" w:styleId="Footer">
    <w:name w:val="footer"/>
    <w:basedOn w:val="Normal"/>
    <w:link w:val="FooterChar"/>
    <w:uiPriority w:val="99"/>
    <w:unhideWhenUsed/>
    <w:rsid w:val="00E661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INTproject.dk" TargetMode="External"/><Relationship Id="rId8" Type="http://schemas.openxmlformats.org/officeDocument/2006/relationships/hyperlink" Target="mailto:HINT@HINTproject.dk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Mariko Wada</cp:lastModifiedBy>
  <cp:revision>2</cp:revision>
  <cp:lastPrinted>2016-08-08T09:38:00Z</cp:lastPrinted>
  <dcterms:created xsi:type="dcterms:W3CDTF">2016-08-18T00:37:00Z</dcterms:created>
  <dcterms:modified xsi:type="dcterms:W3CDTF">2016-08-18T00:37:00Z</dcterms:modified>
</cp:coreProperties>
</file>