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703C" w14:textId="784B1E47" w:rsidR="005E188E" w:rsidRPr="00437CBD" w:rsidRDefault="005E188E" w:rsidP="005D4609">
      <w:pPr>
        <w:suppressAutoHyphens/>
        <w:spacing w:after="0" w:line="240" w:lineRule="atLeast"/>
        <w:jc w:val="both"/>
        <w:rPr>
          <w:rFonts w:asciiTheme="majorHAnsi" w:hAnsiTheme="majorHAnsi" w:cs="Arial"/>
          <w:spacing w:val="-2"/>
          <w:lang w:val="en-US"/>
        </w:rPr>
      </w:pPr>
      <w:r w:rsidRPr="00437CBD">
        <w:rPr>
          <w:rFonts w:asciiTheme="majorHAnsi" w:hAnsiTheme="majorHAnsi" w:cs="Arial"/>
          <w:spacing w:val="-2"/>
          <w:lang w:val="en-US"/>
        </w:rPr>
        <w:t xml:space="preserve">The HINT project presents the solo exhibition: </w:t>
      </w:r>
      <w:r w:rsidRPr="00437CBD">
        <w:rPr>
          <w:rFonts w:asciiTheme="majorHAnsi" w:hAnsiTheme="majorHAnsi" w:cs="Arial"/>
          <w:spacing w:val="-2"/>
          <w:lang w:val="en-US"/>
        </w:rPr>
        <w:fldChar w:fldCharType="begin"/>
      </w:r>
      <w:r w:rsidRPr="00437CBD">
        <w:rPr>
          <w:rFonts w:asciiTheme="majorHAnsi" w:hAnsiTheme="majorHAnsi" w:cs="Arial"/>
          <w:spacing w:val="-2"/>
          <w:lang w:val="en-US"/>
        </w:rPr>
        <w:instrText xml:space="preserve">PRIVATE </w:instrText>
      </w:r>
      <w:r w:rsidRPr="00437CBD">
        <w:rPr>
          <w:rFonts w:asciiTheme="majorHAnsi" w:hAnsiTheme="majorHAnsi" w:cs="Arial"/>
          <w:spacing w:val="-2"/>
          <w:lang w:val="en-US"/>
        </w:rPr>
        <w:fldChar w:fldCharType="end"/>
      </w:r>
    </w:p>
    <w:p w14:paraId="354868FE" w14:textId="42D1B85B" w:rsidR="005E188E" w:rsidRPr="00437CBD" w:rsidRDefault="00C65C57" w:rsidP="005D4609">
      <w:pPr>
        <w:suppressAutoHyphens/>
        <w:spacing w:after="0" w:line="240" w:lineRule="atLeast"/>
        <w:jc w:val="both"/>
        <w:rPr>
          <w:rFonts w:asciiTheme="majorHAnsi" w:hAnsiTheme="majorHAnsi" w:cs="Arial"/>
          <w:spacing w:val="-2"/>
          <w:lang w:val="en-US"/>
        </w:rPr>
      </w:pPr>
      <w:proofErr w:type="spellStart"/>
      <w:r w:rsidRPr="00437CBD">
        <w:rPr>
          <w:rFonts w:asciiTheme="majorHAnsi" w:hAnsiTheme="majorHAnsi" w:cs="Arial"/>
          <w:b/>
          <w:bCs/>
          <w:spacing w:val="-2"/>
          <w:lang w:val="en-US"/>
        </w:rPr>
        <w:t>Transparenser</w:t>
      </w:r>
      <w:proofErr w:type="spellEnd"/>
      <w:r w:rsidRPr="00437CBD">
        <w:rPr>
          <w:rFonts w:asciiTheme="majorHAnsi" w:hAnsiTheme="majorHAnsi" w:cs="Arial"/>
          <w:b/>
          <w:bCs/>
          <w:spacing w:val="-2"/>
          <w:lang w:val="en-US"/>
        </w:rPr>
        <w:t xml:space="preserve"> (</w:t>
      </w:r>
      <w:r w:rsidR="005E188E" w:rsidRPr="00437CBD">
        <w:rPr>
          <w:rFonts w:asciiTheme="majorHAnsi" w:hAnsiTheme="majorHAnsi" w:cs="Arial"/>
          <w:b/>
          <w:bCs/>
          <w:spacing w:val="-2"/>
          <w:lang w:val="en-US"/>
        </w:rPr>
        <w:t>Transparencies</w:t>
      </w:r>
      <w:r w:rsidRPr="00437CBD">
        <w:rPr>
          <w:rFonts w:asciiTheme="majorHAnsi" w:hAnsiTheme="majorHAnsi" w:cs="Arial"/>
          <w:b/>
          <w:bCs/>
          <w:spacing w:val="-2"/>
          <w:lang w:val="en-US"/>
        </w:rPr>
        <w:t>)</w:t>
      </w:r>
      <w:r w:rsidR="005E188E" w:rsidRPr="00437CBD">
        <w:rPr>
          <w:rFonts w:asciiTheme="majorHAnsi" w:hAnsiTheme="majorHAnsi" w:cs="Arial"/>
          <w:b/>
          <w:bCs/>
          <w:spacing w:val="-2"/>
          <w:lang w:val="en-US"/>
        </w:rPr>
        <w:t xml:space="preserve"> </w:t>
      </w:r>
      <w:r w:rsidR="005E188E" w:rsidRPr="00437CBD">
        <w:rPr>
          <w:rFonts w:asciiTheme="majorHAnsi" w:hAnsiTheme="majorHAnsi" w:cs="Arial"/>
          <w:spacing w:val="-2"/>
          <w:lang w:val="en-US"/>
        </w:rPr>
        <w:t xml:space="preserve">by Kasper </w:t>
      </w:r>
      <w:proofErr w:type="spellStart"/>
      <w:r w:rsidR="005E188E" w:rsidRPr="00437CBD">
        <w:rPr>
          <w:rFonts w:asciiTheme="majorHAnsi" w:hAnsiTheme="majorHAnsi" w:cs="Arial"/>
          <w:spacing w:val="-2"/>
          <w:lang w:val="en-US"/>
        </w:rPr>
        <w:t>Kjeldgaard</w:t>
      </w:r>
      <w:proofErr w:type="spellEnd"/>
      <w:r w:rsidR="005E188E" w:rsidRPr="00437CBD">
        <w:rPr>
          <w:rFonts w:asciiTheme="majorHAnsi" w:hAnsiTheme="majorHAnsi" w:cs="Arial"/>
          <w:spacing w:val="-2"/>
          <w:lang w:val="en-US"/>
        </w:rPr>
        <w:t xml:space="preserve"> (DK) </w:t>
      </w:r>
    </w:p>
    <w:p w14:paraId="14412E01" w14:textId="77777777" w:rsidR="005D4609" w:rsidRDefault="005D4609" w:rsidP="005D4609">
      <w:pPr>
        <w:suppressAutoHyphens/>
        <w:spacing w:after="0" w:line="240" w:lineRule="atLeast"/>
        <w:jc w:val="both"/>
        <w:rPr>
          <w:rFonts w:asciiTheme="majorHAnsi" w:hAnsiTheme="majorHAnsi" w:cs="Arial"/>
          <w:spacing w:val="-2"/>
          <w:sz w:val="20"/>
          <w:szCs w:val="20"/>
          <w:lang w:val="en-US"/>
        </w:rPr>
      </w:pPr>
    </w:p>
    <w:p w14:paraId="6B083592" w14:textId="77777777" w:rsidR="005E188E" w:rsidRPr="005E188E" w:rsidRDefault="005E188E" w:rsidP="005D4609">
      <w:pPr>
        <w:suppressAutoHyphens/>
        <w:spacing w:after="0" w:line="240" w:lineRule="atLeast"/>
        <w:jc w:val="both"/>
        <w:rPr>
          <w:rFonts w:asciiTheme="majorHAnsi" w:hAnsiTheme="majorHAnsi" w:cs="Arial"/>
          <w:spacing w:val="-2"/>
          <w:sz w:val="20"/>
          <w:szCs w:val="20"/>
          <w:lang w:val="en-US"/>
        </w:rPr>
      </w:pPr>
      <w:r w:rsidRPr="005E188E">
        <w:rPr>
          <w:rFonts w:asciiTheme="majorHAnsi" w:hAnsiTheme="majorHAnsi" w:cs="Arial"/>
          <w:spacing w:val="-2"/>
          <w:sz w:val="20"/>
          <w:szCs w:val="20"/>
          <w:lang w:val="en-US"/>
        </w:rPr>
        <w:t>12 May – 9 June 2018</w:t>
      </w:r>
    </w:p>
    <w:p w14:paraId="460589ED" w14:textId="262486C1" w:rsidR="005E188E" w:rsidRPr="005E188E" w:rsidRDefault="005E188E" w:rsidP="005D4609">
      <w:pPr>
        <w:suppressAutoHyphens/>
        <w:spacing w:after="0" w:line="240" w:lineRule="atLeast"/>
        <w:jc w:val="both"/>
        <w:rPr>
          <w:rFonts w:asciiTheme="majorHAnsi" w:hAnsiTheme="majorHAnsi" w:cs="Arial"/>
          <w:spacing w:val="-2"/>
          <w:sz w:val="20"/>
          <w:szCs w:val="20"/>
          <w:lang w:val="en-US"/>
        </w:rPr>
      </w:pPr>
      <w:r w:rsidRPr="005E188E">
        <w:rPr>
          <w:rFonts w:asciiTheme="majorHAnsi" w:hAnsiTheme="majorHAnsi" w:cs="Arial"/>
          <w:spacing w:val="-2"/>
          <w:sz w:val="20"/>
          <w:szCs w:val="20"/>
          <w:lang w:val="en-US"/>
        </w:rPr>
        <w:t xml:space="preserve">PLADS </w:t>
      </w:r>
      <w:proofErr w:type="spellStart"/>
      <w:r w:rsidRPr="005E188E">
        <w:rPr>
          <w:rFonts w:asciiTheme="majorHAnsi" w:hAnsiTheme="majorHAnsi" w:cs="Arial"/>
          <w:spacing w:val="-2"/>
          <w:sz w:val="20"/>
          <w:szCs w:val="20"/>
          <w:lang w:val="en-US"/>
        </w:rPr>
        <w:t>artspace</w:t>
      </w:r>
      <w:proofErr w:type="spellEnd"/>
      <w:r w:rsidRPr="005E188E">
        <w:rPr>
          <w:rFonts w:asciiTheme="majorHAnsi" w:hAnsiTheme="majorHAnsi" w:cs="Arial"/>
          <w:spacing w:val="-2"/>
          <w:sz w:val="20"/>
          <w:szCs w:val="20"/>
          <w:lang w:val="en-US"/>
        </w:rPr>
        <w:t xml:space="preserve">. </w:t>
      </w:r>
      <w:proofErr w:type="spellStart"/>
      <w:r w:rsidRPr="005E188E">
        <w:rPr>
          <w:rFonts w:asciiTheme="majorHAnsi" w:hAnsiTheme="majorHAnsi" w:cs="Arial"/>
          <w:spacing w:val="-2"/>
          <w:sz w:val="20"/>
          <w:szCs w:val="20"/>
          <w:lang w:val="en-US"/>
        </w:rPr>
        <w:t>Vestergade</w:t>
      </w:r>
      <w:proofErr w:type="spellEnd"/>
      <w:r w:rsidRPr="005E188E">
        <w:rPr>
          <w:rFonts w:asciiTheme="majorHAnsi" w:hAnsiTheme="majorHAnsi" w:cs="Arial"/>
          <w:spacing w:val="-2"/>
          <w:sz w:val="20"/>
          <w:szCs w:val="20"/>
          <w:lang w:val="en-US"/>
        </w:rPr>
        <w:t xml:space="preserve"> 62, Aarhus C</w:t>
      </w:r>
    </w:p>
    <w:p w14:paraId="238EA69F" w14:textId="77777777" w:rsidR="005D4609" w:rsidRDefault="005D4609" w:rsidP="005D4609">
      <w:pPr>
        <w:suppressAutoHyphens/>
        <w:spacing w:after="0" w:line="240" w:lineRule="atLeast"/>
        <w:jc w:val="both"/>
        <w:rPr>
          <w:rFonts w:asciiTheme="majorHAnsi" w:hAnsiTheme="majorHAnsi" w:cs="Arial"/>
          <w:spacing w:val="-2"/>
          <w:sz w:val="20"/>
          <w:szCs w:val="20"/>
          <w:lang w:val="en-US"/>
        </w:rPr>
      </w:pPr>
    </w:p>
    <w:p w14:paraId="5D89360B" w14:textId="24CC09C2" w:rsidR="005E188E" w:rsidRPr="009E76FF" w:rsidRDefault="00495865" w:rsidP="005D4609">
      <w:pPr>
        <w:suppressAutoHyphens/>
        <w:spacing w:after="0" w:line="240" w:lineRule="atLeast"/>
        <w:jc w:val="both"/>
        <w:rPr>
          <w:rFonts w:asciiTheme="majorHAnsi" w:hAnsiTheme="majorHAnsi" w:cs="Arial"/>
          <w:spacing w:val="-2"/>
          <w:sz w:val="20"/>
          <w:szCs w:val="20"/>
          <w:lang w:val="en-US"/>
        </w:rPr>
      </w:pPr>
      <w:r w:rsidRPr="00495865">
        <w:rPr>
          <w:rFonts w:asciiTheme="majorHAnsi" w:hAnsiTheme="majorHAnsi" w:cs="Arial"/>
          <w:b/>
          <w:spacing w:val="-2"/>
          <w:sz w:val="20"/>
          <w:szCs w:val="20"/>
          <w:lang w:val="en-US"/>
        </w:rPr>
        <w:t>Opening:</w:t>
      </w:r>
      <w:r>
        <w:rPr>
          <w:rFonts w:asciiTheme="majorHAnsi" w:hAnsiTheme="majorHAnsi" w:cs="Arial"/>
          <w:spacing w:val="-2"/>
          <w:sz w:val="20"/>
          <w:szCs w:val="20"/>
          <w:lang w:val="en-US"/>
        </w:rPr>
        <w:t xml:space="preserve">  </w:t>
      </w:r>
      <w:r w:rsidR="005E188E" w:rsidRPr="009E76FF">
        <w:rPr>
          <w:rFonts w:asciiTheme="majorHAnsi" w:hAnsiTheme="majorHAnsi" w:cs="Arial"/>
          <w:spacing w:val="-2"/>
          <w:sz w:val="20"/>
          <w:szCs w:val="20"/>
          <w:lang w:val="en-US"/>
        </w:rPr>
        <w:t>Friday 11 May 16:00 – 18:00</w:t>
      </w:r>
    </w:p>
    <w:p w14:paraId="1A8EEBBB" w14:textId="07049E73" w:rsidR="005E188E" w:rsidRPr="009E76FF" w:rsidRDefault="00495865" w:rsidP="005D4609">
      <w:pPr>
        <w:suppressAutoHyphens/>
        <w:spacing w:after="0" w:line="240" w:lineRule="atLeast"/>
        <w:jc w:val="both"/>
        <w:rPr>
          <w:rFonts w:asciiTheme="majorHAnsi" w:hAnsiTheme="majorHAnsi" w:cs="Arial"/>
          <w:spacing w:val="-2"/>
          <w:sz w:val="20"/>
          <w:szCs w:val="20"/>
          <w:lang w:val="en-US"/>
        </w:rPr>
      </w:pPr>
      <w:r w:rsidRPr="00495865">
        <w:rPr>
          <w:rFonts w:asciiTheme="majorHAnsi" w:hAnsiTheme="majorHAnsi" w:cs="Arial"/>
          <w:b/>
          <w:spacing w:val="-2"/>
          <w:sz w:val="20"/>
          <w:szCs w:val="20"/>
          <w:lang w:val="en-US"/>
        </w:rPr>
        <w:t>Opening hours:</w:t>
      </w:r>
      <w:r>
        <w:rPr>
          <w:rFonts w:asciiTheme="majorHAnsi" w:hAnsiTheme="majorHAnsi" w:cs="Arial"/>
          <w:b/>
          <w:spacing w:val="-2"/>
          <w:sz w:val="20"/>
          <w:szCs w:val="20"/>
          <w:lang w:val="en-US"/>
        </w:rPr>
        <w:t xml:space="preserve"> </w:t>
      </w:r>
      <w:r>
        <w:rPr>
          <w:rFonts w:asciiTheme="majorHAnsi" w:hAnsiTheme="majorHAnsi" w:cs="Arial"/>
          <w:spacing w:val="-2"/>
          <w:sz w:val="20"/>
          <w:szCs w:val="20"/>
          <w:lang w:val="en-US"/>
        </w:rPr>
        <w:t xml:space="preserve"> </w:t>
      </w:r>
      <w:r w:rsidR="005E188E" w:rsidRPr="009E76FF">
        <w:rPr>
          <w:rFonts w:asciiTheme="majorHAnsi" w:hAnsiTheme="majorHAnsi" w:cs="Arial"/>
          <w:spacing w:val="-2"/>
          <w:sz w:val="20"/>
          <w:szCs w:val="20"/>
          <w:lang w:val="en-US"/>
        </w:rPr>
        <w:t>Wednesday – Friday 13:00 – 18:00, Saturday 11:00 – 15:00</w:t>
      </w:r>
    </w:p>
    <w:p w14:paraId="6A5F704C" w14:textId="77777777" w:rsidR="00FD056D" w:rsidRPr="009E76FF" w:rsidRDefault="00FD056D" w:rsidP="005D4609">
      <w:pPr>
        <w:suppressAutoHyphens/>
        <w:spacing w:after="0" w:line="240" w:lineRule="atLeast"/>
        <w:jc w:val="both"/>
        <w:rPr>
          <w:rFonts w:asciiTheme="majorHAnsi" w:hAnsiTheme="majorHAnsi" w:cs="Arial"/>
          <w:spacing w:val="-2"/>
          <w:sz w:val="20"/>
          <w:szCs w:val="20"/>
          <w:lang w:val="en-US"/>
        </w:rPr>
      </w:pPr>
    </w:p>
    <w:p w14:paraId="02FEBFD9" w14:textId="395C89DC" w:rsidR="009E76FF" w:rsidRPr="009E76FF" w:rsidRDefault="00495865" w:rsidP="00FD056D">
      <w:pPr>
        <w:suppressAutoHyphens/>
        <w:spacing w:after="0" w:line="240" w:lineRule="atLeast"/>
        <w:jc w:val="both"/>
        <w:rPr>
          <w:rFonts w:asciiTheme="majorHAnsi" w:hAnsiTheme="majorHAnsi" w:cs="Arial"/>
          <w:spacing w:val="-2"/>
          <w:sz w:val="20"/>
          <w:szCs w:val="20"/>
          <w:lang w:val="en-US"/>
        </w:rPr>
      </w:pPr>
      <w:r w:rsidRPr="00495865">
        <w:rPr>
          <w:rFonts w:asciiTheme="majorHAnsi" w:hAnsiTheme="majorHAnsi" w:cs="Arial"/>
          <w:b/>
          <w:spacing w:val="-2"/>
          <w:sz w:val="20"/>
          <w:szCs w:val="20"/>
          <w:lang w:val="en-US"/>
        </w:rPr>
        <w:t xml:space="preserve">Artist talk: </w:t>
      </w:r>
      <w:r>
        <w:rPr>
          <w:rFonts w:asciiTheme="majorHAnsi" w:hAnsiTheme="majorHAnsi" w:cs="Arial"/>
          <w:spacing w:val="-2"/>
          <w:sz w:val="20"/>
          <w:szCs w:val="20"/>
          <w:lang w:val="en-US"/>
        </w:rPr>
        <w:t xml:space="preserve"> </w:t>
      </w:r>
      <w:r w:rsidR="009E76FF" w:rsidRPr="009E76FF">
        <w:rPr>
          <w:rFonts w:asciiTheme="majorHAnsi" w:eastAsia="Times New Roman" w:hAnsiTheme="majorHAnsi" w:cs="Times New Roman"/>
          <w:sz w:val="20"/>
          <w:szCs w:val="20"/>
          <w:lang w:val="en-US"/>
        </w:rPr>
        <w:t xml:space="preserve">Kasper </w:t>
      </w:r>
      <w:proofErr w:type="spellStart"/>
      <w:r w:rsidR="009E76FF" w:rsidRPr="009E76FF">
        <w:rPr>
          <w:rFonts w:asciiTheme="majorHAnsi" w:eastAsia="Times New Roman" w:hAnsiTheme="majorHAnsi" w:cs="Times New Roman"/>
          <w:sz w:val="20"/>
          <w:szCs w:val="20"/>
          <w:lang w:val="en-US"/>
        </w:rPr>
        <w:t>Kjeldgaard</w:t>
      </w:r>
      <w:proofErr w:type="spellEnd"/>
      <w:r w:rsidR="009E76FF" w:rsidRPr="009E76FF">
        <w:rPr>
          <w:rFonts w:asciiTheme="majorHAnsi" w:eastAsia="Times New Roman" w:hAnsiTheme="majorHAnsi" w:cs="Times New Roman"/>
          <w:sz w:val="20"/>
          <w:szCs w:val="20"/>
          <w:lang w:val="en-US"/>
        </w:rPr>
        <w:t xml:space="preserve"> in dialogue with</w:t>
      </w:r>
      <w:r w:rsidR="003F698C">
        <w:rPr>
          <w:rFonts w:asciiTheme="majorHAnsi" w:eastAsia="Times New Roman" w:hAnsiTheme="majorHAnsi" w:cs="Times New Roman"/>
          <w:sz w:val="20"/>
          <w:szCs w:val="20"/>
          <w:lang w:val="en-US"/>
        </w:rPr>
        <w:t xml:space="preserve"> </w:t>
      </w:r>
      <w:proofErr w:type="spellStart"/>
      <w:r w:rsidR="009E76FF" w:rsidRPr="009E76FF">
        <w:rPr>
          <w:rFonts w:asciiTheme="majorHAnsi" w:eastAsia="Times New Roman" w:hAnsiTheme="majorHAnsi" w:cs="Times New Roman"/>
          <w:sz w:val="20"/>
          <w:szCs w:val="20"/>
          <w:lang w:val="en-US"/>
        </w:rPr>
        <w:t>Ane</w:t>
      </w:r>
      <w:proofErr w:type="spellEnd"/>
      <w:r w:rsidR="009E76FF" w:rsidRPr="009E76FF">
        <w:rPr>
          <w:rFonts w:asciiTheme="majorHAnsi" w:eastAsia="Times New Roman" w:hAnsiTheme="majorHAnsi" w:cs="Times New Roman"/>
          <w:sz w:val="20"/>
          <w:szCs w:val="20"/>
          <w:lang w:val="en-US"/>
        </w:rPr>
        <w:t xml:space="preserve"> </w:t>
      </w:r>
      <w:proofErr w:type="spellStart"/>
      <w:r w:rsidR="009E76FF" w:rsidRPr="009E76FF">
        <w:rPr>
          <w:rFonts w:asciiTheme="majorHAnsi" w:eastAsia="Times New Roman" w:hAnsiTheme="majorHAnsi" w:cs="Times New Roman"/>
          <w:sz w:val="20"/>
          <w:szCs w:val="20"/>
          <w:lang w:val="en-US"/>
        </w:rPr>
        <w:t>Fabricius</w:t>
      </w:r>
      <w:proofErr w:type="spellEnd"/>
      <w:r w:rsidR="009E76FF" w:rsidRPr="009E76FF">
        <w:rPr>
          <w:rFonts w:asciiTheme="majorHAnsi" w:eastAsia="Times New Roman" w:hAnsiTheme="majorHAnsi" w:cs="Times New Roman"/>
          <w:sz w:val="20"/>
          <w:szCs w:val="20"/>
          <w:lang w:val="en-US"/>
        </w:rPr>
        <w:t xml:space="preserve"> Christiansen</w:t>
      </w:r>
      <w:r w:rsidR="00C10518">
        <w:rPr>
          <w:rFonts w:asciiTheme="majorHAnsi" w:eastAsia="Times New Roman" w:hAnsiTheme="majorHAnsi" w:cs="Times New Roman"/>
          <w:sz w:val="20"/>
          <w:szCs w:val="20"/>
          <w:lang w:val="en-US"/>
        </w:rPr>
        <w:t>, ceramic artist</w:t>
      </w:r>
    </w:p>
    <w:p w14:paraId="197BE537" w14:textId="573F4FC8" w:rsidR="00FD056D" w:rsidRPr="009E76FF" w:rsidRDefault="00495865" w:rsidP="00FD056D">
      <w:pPr>
        <w:suppressAutoHyphens/>
        <w:spacing w:after="0" w:line="240" w:lineRule="atLeast"/>
        <w:jc w:val="both"/>
        <w:rPr>
          <w:rFonts w:asciiTheme="majorHAnsi" w:hAnsiTheme="majorHAnsi" w:cs="Arial"/>
          <w:spacing w:val="-2"/>
          <w:sz w:val="20"/>
          <w:szCs w:val="20"/>
          <w:lang w:val="en-US"/>
        </w:rPr>
      </w:pPr>
      <w:r>
        <w:rPr>
          <w:rFonts w:asciiTheme="majorHAnsi" w:hAnsiTheme="majorHAnsi" w:cs="Arial"/>
          <w:spacing w:val="-2"/>
          <w:sz w:val="20"/>
          <w:szCs w:val="20"/>
          <w:lang w:val="en-US"/>
        </w:rPr>
        <w:t xml:space="preserve">                         </w:t>
      </w:r>
      <w:r w:rsidR="00FD056D" w:rsidRPr="009E76FF">
        <w:rPr>
          <w:rFonts w:asciiTheme="majorHAnsi" w:hAnsiTheme="majorHAnsi" w:cs="Arial"/>
          <w:spacing w:val="-2"/>
          <w:sz w:val="20"/>
          <w:szCs w:val="20"/>
          <w:lang w:val="en-US"/>
        </w:rPr>
        <w:t xml:space="preserve">Wednesday 6 June 16:30 at </w:t>
      </w:r>
      <w:r w:rsidR="009E76FF" w:rsidRPr="009E76FF">
        <w:rPr>
          <w:rFonts w:asciiTheme="majorHAnsi" w:hAnsiTheme="majorHAnsi" w:cs="Arial"/>
          <w:spacing w:val="-2"/>
          <w:sz w:val="20"/>
          <w:szCs w:val="20"/>
          <w:lang w:val="en-US"/>
        </w:rPr>
        <w:t xml:space="preserve">the </w:t>
      </w:r>
      <w:r w:rsidR="00FD056D" w:rsidRPr="009E76FF">
        <w:rPr>
          <w:rFonts w:asciiTheme="majorHAnsi" w:hAnsiTheme="majorHAnsi" w:cs="Arial"/>
          <w:spacing w:val="-2"/>
          <w:sz w:val="20"/>
          <w:szCs w:val="20"/>
          <w:lang w:val="en-US"/>
        </w:rPr>
        <w:t xml:space="preserve">artist’s studio. </w:t>
      </w:r>
      <w:proofErr w:type="spellStart"/>
      <w:r w:rsidR="00FD056D" w:rsidRPr="009E76FF">
        <w:rPr>
          <w:rFonts w:asciiTheme="majorHAnsi" w:hAnsiTheme="majorHAnsi" w:cs="Arial"/>
          <w:spacing w:val="-2"/>
          <w:sz w:val="20"/>
          <w:szCs w:val="20"/>
          <w:lang w:val="en-US"/>
        </w:rPr>
        <w:t>Jægergaardsgade</w:t>
      </w:r>
      <w:proofErr w:type="spellEnd"/>
      <w:r w:rsidR="00FD056D" w:rsidRPr="009E76FF">
        <w:rPr>
          <w:rFonts w:asciiTheme="majorHAnsi" w:hAnsiTheme="majorHAnsi" w:cs="Arial"/>
          <w:spacing w:val="-2"/>
          <w:sz w:val="20"/>
          <w:szCs w:val="20"/>
          <w:lang w:val="en-US"/>
        </w:rPr>
        <w:t xml:space="preserve"> 156M, Aarhus</w:t>
      </w:r>
    </w:p>
    <w:p w14:paraId="713A3F18" w14:textId="4EF84CAC" w:rsidR="00BC560B" w:rsidRPr="00BC560B" w:rsidRDefault="00495865" w:rsidP="00FD056D">
      <w:pPr>
        <w:suppressAutoHyphens/>
        <w:spacing w:after="0" w:line="240" w:lineRule="atLeast"/>
        <w:jc w:val="both"/>
        <w:rPr>
          <w:rFonts w:asciiTheme="majorHAnsi" w:hAnsiTheme="majorHAnsi" w:cs="Arial"/>
          <w:color w:val="3366FF"/>
          <w:spacing w:val="-2"/>
          <w:sz w:val="20"/>
          <w:szCs w:val="20"/>
          <w:lang w:val="en-US"/>
        </w:rPr>
      </w:pPr>
      <w:r w:rsidRPr="00495865">
        <w:rPr>
          <w:rFonts w:asciiTheme="majorHAnsi" w:hAnsiTheme="majorHAnsi" w:cs="Arial"/>
          <w:b/>
          <w:spacing w:val="-2"/>
          <w:sz w:val="20"/>
          <w:szCs w:val="20"/>
          <w:lang w:val="en-US"/>
        </w:rPr>
        <w:t>Exhibition guide by the artist:</w:t>
      </w:r>
      <w:r>
        <w:rPr>
          <w:rFonts w:asciiTheme="majorHAnsi" w:hAnsiTheme="majorHAnsi" w:cs="Arial"/>
          <w:spacing w:val="-2"/>
          <w:sz w:val="20"/>
          <w:szCs w:val="20"/>
          <w:lang w:val="en-US"/>
        </w:rPr>
        <w:t xml:space="preserve">  </w:t>
      </w:r>
      <w:r w:rsidR="00BC560B" w:rsidRPr="009E76FF">
        <w:rPr>
          <w:rFonts w:asciiTheme="majorHAnsi" w:hAnsiTheme="majorHAnsi" w:cs="Arial"/>
          <w:spacing w:val="-2"/>
          <w:sz w:val="20"/>
          <w:szCs w:val="20"/>
          <w:lang w:val="en-US"/>
        </w:rPr>
        <w:t xml:space="preserve">Friday 25 May </w:t>
      </w:r>
      <w:r w:rsidR="009E76FF" w:rsidRPr="009E76FF">
        <w:rPr>
          <w:rFonts w:asciiTheme="majorHAnsi" w:hAnsiTheme="majorHAnsi" w:cs="Arial"/>
          <w:spacing w:val="-2"/>
          <w:sz w:val="20"/>
          <w:szCs w:val="20"/>
          <w:lang w:val="en-US"/>
        </w:rPr>
        <w:t>15:00</w:t>
      </w:r>
      <w:r w:rsidR="00BC560B">
        <w:rPr>
          <w:rFonts w:asciiTheme="majorHAnsi" w:hAnsiTheme="majorHAnsi" w:cs="Arial"/>
          <w:color w:val="3366FF"/>
          <w:spacing w:val="-2"/>
          <w:sz w:val="20"/>
          <w:szCs w:val="20"/>
          <w:lang w:val="en-US"/>
        </w:rPr>
        <w:tab/>
      </w:r>
    </w:p>
    <w:p w14:paraId="1ACBBC91" w14:textId="77777777" w:rsidR="005D4609" w:rsidRDefault="005D4609" w:rsidP="005D4609">
      <w:pPr>
        <w:suppressAutoHyphens/>
        <w:spacing w:after="0" w:line="240" w:lineRule="atLeast"/>
        <w:jc w:val="both"/>
        <w:rPr>
          <w:rFonts w:asciiTheme="majorHAnsi" w:hAnsiTheme="majorHAnsi" w:cs="Arial"/>
          <w:spacing w:val="-2"/>
          <w:sz w:val="20"/>
          <w:szCs w:val="20"/>
          <w:lang w:val="en-US"/>
        </w:rPr>
      </w:pPr>
    </w:p>
    <w:p w14:paraId="329AD577" w14:textId="77777777" w:rsidR="005D4609" w:rsidRPr="005E188E" w:rsidRDefault="005D4609" w:rsidP="005D4609">
      <w:pPr>
        <w:suppressAutoHyphens/>
        <w:spacing w:after="0" w:line="240" w:lineRule="atLeast"/>
        <w:jc w:val="both"/>
        <w:rPr>
          <w:rFonts w:asciiTheme="majorHAnsi" w:hAnsiTheme="majorHAnsi" w:cs="Arial"/>
          <w:spacing w:val="-2"/>
          <w:sz w:val="20"/>
          <w:szCs w:val="20"/>
          <w:lang w:val="en-US"/>
        </w:rPr>
      </w:pPr>
    </w:p>
    <w:p w14:paraId="77F63255" w14:textId="7558F17E" w:rsidR="005E188E" w:rsidRPr="00495865" w:rsidRDefault="005E188E" w:rsidP="00495865">
      <w:pPr>
        <w:suppressAutoHyphens/>
        <w:spacing w:line="240" w:lineRule="auto"/>
        <w:rPr>
          <w:rFonts w:asciiTheme="majorHAnsi" w:hAnsiTheme="majorHAnsi" w:cs="Arial"/>
          <w:spacing w:val="-2"/>
          <w:sz w:val="20"/>
          <w:szCs w:val="20"/>
          <w:lang w:val="en-US"/>
        </w:rPr>
      </w:pPr>
      <w:r w:rsidRPr="00495865">
        <w:rPr>
          <w:rFonts w:asciiTheme="majorHAnsi" w:hAnsiTheme="majorHAnsi" w:cs="Arial"/>
          <w:spacing w:val="-2"/>
          <w:sz w:val="20"/>
          <w:szCs w:val="20"/>
          <w:lang w:val="en-US"/>
        </w:rPr>
        <w:t xml:space="preserve">The HINT project presents the solo exhibition </w:t>
      </w:r>
      <w:proofErr w:type="spellStart"/>
      <w:r w:rsidR="00C65C57" w:rsidRPr="00495865">
        <w:rPr>
          <w:rFonts w:asciiTheme="majorHAnsi" w:hAnsiTheme="majorHAnsi" w:cs="Arial"/>
          <w:b/>
          <w:spacing w:val="-2"/>
          <w:sz w:val="20"/>
          <w:szCs w:val="20"/>
          <w:lang w:val="en-US"/>
        </w:rPr>
        <w:t>Transparenser</w:t>
      </w:r>
      <w:proofErr w:type="spellEnd"/>
      <w:r w:rsidR="00C65C57" w:rsidRPr="00495865">
        <w:rPr>
          <w:rFonts w:asciiTheme="majorHAnsi" w:hAnsiTheme="majorHAnsi" w:cs="Arial"/>
          <w:b/>
          <w:spacing w:val="-2"/>
          <w:sz w:val="20"/>
          <w:szCs w:val="20"/>
          <w:lang w:val="en-US"/>
        </w:rPr>
        <w:t xml:space="preserve"> (</w:t>
      </w:r>
      <w:r w:rsidRPr="00495865">
        <w:rPr>
          <w:rFonts w:asciiTheme="majorHAnsi" w:hAnsiTheme="majorHAnsi" w:cs="Arial"/>
          <w:b/>
          <w:bCs/>
          <w:spacing w:val="-2"/>
          <w:sz w:val="20"/>
          <w:szCs w:val="20"/>
          <w:lang w:val="en-US"/>
        </w:rPr>
        <w:t>Transparencies</w:t>
      </w:r>
      <w:r w:rsidR="00C65C57" w:rsidRPr="00495865">
        <w:rPr>
          <w:rFonts w:asciiTheme="majorHAnsi" w:hAnsiTheme="majorHAnsi" w:cs="Arial"/>
          <w:b/>
          <w:bCs/>
          <w:spacing w:val="-2"/>
          <w:sz w:val="20"/>
          <w:szCs w:val="20"/>
          <w:lang w:val="en-US"/>
        </w:rPr>
        <w:t>)</w:t>
      </w:r>
      <w:r w:rsidRPr="00495865">
        <w:rPr>
          <w:rFonts w:asciiTheme="majorHAnsi" w:hAnsiTheme="majorHAnsi" w:cs="Arial"/>
          <w:spacing w:val="-2"/>
          <w:sz w:val="20"/>
          <w:szCs w:val="20"/>
          <w:lang w:val="en-US"/>
        </w:rPr>
        <w:t xml:space="preserve"> – an installation of Kasper </w:t>
      </w:r>
      <w:proofErr w:type="spellStart"/>
      <w:r w:rsidRPr="00495865">
        <w:rPr>
          <w:rFonts w:asciiTheme="majorHAnsi" w:hAnsiTheme="majorHAnsi" w:cs="Arial"/>
          <w:spacing w:val="-2"/>
          <w:sz w:val="20"/>
          <w:szCs w:val="20"/>
          <w:lang w:val="en-US"/>
        </w:rPr>
        <w:t>Kjeld</w:t>
      </w:r>
      <w:r w:rsidRPr="00495865">
        <w:rPr>
          <w:rFonts w:asciiTheme="majorHAnsi" w:hAnsiTheme="majorHAnsi" w:cs="Arial"/>
          <w:spacing w:val="-2"/>
          <w:sz w:val="20"/>
          <w:szCs w:val="20"/>
          <w:lang w:val="en-US"/>
        </w:rPr>
        <w:softHyphen/>
        <w:t>gaard’s</w:t>
      </w:r>
      <w:proofErr w:type="spellEnd"/>
      <w:r w:rsidRPr="00495865">
        <w:rPr>
          <w:rFonts w:asciiTheme="majorHAnsi" w:hAnsiTheme="majorHAnsi" w:cs="Arial"/>
          <w:spacing w:val="-2"/>
          <w:sz w:val="20"/>
          <w:szCs w:val="20"/>
          <w:lang w:val="en-US"/>
        </w:rPr>
        <w:t xml:space="preserve"> works, specifically developed for the PLADS </w:t>
      </w:r>
      <w:proofErr w:type="spellStart"/>
      <w:r w:rsidRPr="00495865">
        <w:rPr>
          <w:rFonts w:asciiTheme="majorHAnsi" w:hAnsiTheme="majorHAnsi" w:cs="Arial"/>
          <w:spacing w:val="-2"/>
          <w:sz w:val="20"/>
          <w:szCs w:val="20"/>
          <w:lang w:val="en-US"/>
        </w:rPr>
        <w:t>artspace</w:t>
      </w:r>
      <w:proofErr w:type="spellEnd"/>
      <w:r w:rsidRPr="00495865">
        <w:rPr>
          <w:rFonts w:asciiTheme="majorHAnsi" w:hAnsiTheme="majorHAnsi" w:cs="Arial"/>
          <w:spacing w:val="-2"/>
          <w:sz w:val="20"/>
          <w:szCs w:val="20"/>
          <w:lang w:val="en-US"/>
        </w:rPr>
        <w:t>.</w:t>
      </w:r>
      <w:bookmarkStart w:id="0" w:name="_GoBack"/>
      <w:bookmarkEnd w:id="0"/>
    </w:p>
    <w:p w14:paraId="04955A7D" w14:textId="6B7BFACE" w:rsidR="005E188E" w:rsidRPr="00495865" w:rsidRDefault="005E188E" w:rsidP="00495865">
      <w:pPr>
        <w:suppressAutoHyphens/>
        <w:spacing w:line="240" w:lineRule="auto"/>
        <w:rPr>
          <w:rFonts w:asciiTheme="majorHAnsi" w:hAnsiTheme="majorHAnsi" w:cs="Arial"/>
          <w:color w:val="000000"/>
          <w:spacing w:val="-2"/>
          <w:sz w:val="20"/>
          <w:szCs w:val="20"/>
          <w:lang w:val="en-US"/>
        </w:rPr>
      </w:pPr>
      <w:r w:rsidRPr="00495865">
        <w:rPr>
          <w:rFonts w:asciiTheme="majorHAnsi" w:hAnsiTheme="majorHAnsi" w:cs="Arial"/>
          <w:spacing w:val="-2"/>
          <w:sz w:val="20"/>
          <w:szCs w:val="20"/>
          <w:lang w:val="en-US"/>
        </w:rPr>
        <w:t xml:space="preserve">Kasper </w:t>
      </w:r>
      <w:proofErr w:type="spellStart"/>
      <w:r w:rsidRPr="00495865">
        <w:rPr>
          <w:rFonts w:asciiTheme="majorHAnsi" w:hAnsiTheme="majorHAnsi" w:cs="Arial"/>
          <w:spacing w:val="-2"/>
          <w:sz w:val="20"/>
          <w:szCs w:val="20"/>
          <w:lang w:val="en-US"/>
        </w:rPr>
        <w:t>Kjeldgaard</w:t>
      </w:r>
      <w:proofErr w:type="spellEnd"/>
      <w:r w:rsidRPr="00495865">
        <w:rPr>
          <w:rFonts w:asciiTheme="majorHAnsi" w:hAnsiTheme="majorHAnsi" w:cs="Arial"/>
          <w:spacing w:val="-2"/>
          <w:sz w:val="20"/>
          <w:szCs w:val="20"/>
          <w:lang w:val="en-US"/>
        </w:rPr>
        <w:t xml:space="preserve"> works with both experimental art and functional design oriented towards the same materials and techniques. He is</w:t>
      </w:r>
      <w:r w:rsidRPr="00495865">
        <w:rPr>
          <w:rFonts w:asciiTheme="majorHAnsi" w:hAnsiTheme="majorHAnsi" w:cs="Arial"/>
          <w:color w:val="7F7F7F"/>
          <w:spacing w:val="-2"/>
          <w:sz w:val="20"/>
          <w:szCs w:val="20"/>
          <w:lang w:val="en-US"/>
        </w:rPr>
        <w:t xml:space="preserve"> </w:t>
      </w:r>
      <w:r w:rsidRPr="00495865">
        <w:rPr>
          <w:rFonts w:asciiTheme="majorHAnsi" w:hAnsiTheme="majorHAnsi" w:cs="Arial"/>
          <w:spacing w:val="-2"/>
          <w:sz w:val="20"/>
          <w:szCs w:val="20"/>
          <w:lang w:val="en-US"/>
        </w:rPr>
        <w:t>interested in working</w:t>
      </w:r>
      <w:r w:rsidRPr="00495865">
        <w:rPr>
          <w:rFonts w:asciiTheme="majorHAnsi" w:hAnsiTheme="majorHAnsi" w:cs="Arial"/>
          <w:color w:val="000000"/>
          <w:spacing w:val="-2"/>
          <w:sz w:val="20"/>
          <w:szCs w:val="20"/>
          <w:lang w:val="en-US"/>
        </w:rPr>
        <w:t xml:space="preserve"> with a number of fundamental principles/laws of nature which are basic to </w:t>
      </w:r>
      <w:r w:rsidR="002B498B" w:rsidRPr="00495865">
        <w:rPr>
          <w:rFonts w:asciiTheme="majorHAnsi" w:hAnsiTheme="majorHAnsi" w:cs="Arial"/>
          <w:color w:val="000000"/>
          <w:spacing w:val="-2"/>
          <w:sz w:val="20"/>
          <w:szCs w:val="20"/>
          <w:lang w:val="en-US"/>
        </w:rPr>
        <w:t xml:space="preserve">the way </w:t>
      </w:r>
      <w:r w:rsidRPr="00495865">
        <w:rPr>
          <w:rFonts w:asciiTheme="majorHAnsi" w:hAnsiTheme="majorHAnsi" w:cs="Arial"/>
          <w:color w:val="000000"/>
          <w:spacing w:val="-2"/>
          <w:sz w:val="20"/>
          <w:szCs w:val="20"/>
          <w:lang w:val="en-US"/>
        </w:rPr>
        <w:t xml:space="preserve">our world functions at the structural and physical level; for example gravity, rotation, </w:t>
      </w:r>
      <w:proofErr w:type="spellStart"/>
      <w:r w:rsidRPr="00495865">
        <w:rPr>
          <w:rFonts w:asciiTheme="majorHAnsi" w:hAnsiTheme="majorHAnsi" w:cs="Arial"/>
          <w:color w:val="000000"/>
          <w:spacing w:val="-2"/>
          <w:sz w:val="20"/>
          <w:szCs w:val="20"/>
          <w:lang w:val="en-US"/>
        </w:rPr>
        <w:t>centring</w:t>
      </w:r>
      <w:proofErr w:type="spellEnd"/>
      <w:r w:rsidRPr="00495865">
        <w:rPr>
          <w:rFonts w:asciiTheme="majorHAnsi" w:hAnsiTheme="majorHAnsi" w:cs="Arial"/>
          <w:color w:val="000000"/>
          <w:spacing w:val="-2"/>
          <w:sz w:val="20"/>
          <w:szCs w:val="20"/>
          <w:lang w:val="en-US"/>
        </w:rPr>
        <w:t xml:space="preserve"> and friction. He explores and challenges these themes in his work with compositions such as mobiles and stabiles, as well as in more specific design work, for example with lamps. </w:t>
      </w:r>
    </w:p>
    <w:p w14:paraId="23139118" w14:textId="2F4B17AC" w:rsidR="005E188E" w:rsidRPr="00495865" w:rsidRDefault="005E188E" w:rsidP="00495865">
      <w:pPr>
        <w:suppressAutoHyphens/>
        <w:spacing w:line="240" w:lineRule="auto"/>
        <w:rPr>
          <w:rFonts w:asciiTheme="majorHAnsi" w:hAnsiTheme="majorHAnsi" w:cs="Arial"/>
          <w:color w:val="000000"/>
          <w:spacing w:val="-2"/>
          <w:sz w:val="20"/>
          <w:szCs w:val="20"/>
          <w:lang w:val="en-US"/>
        </w:rPr>
      </w:pPr>
      <w:r w:rsidRPr="00495865">
        <w:rPr>
          <w:rFonts w:asciiTheme="majorHAnsi" w:hAnsiTheme="majorHAnsi" w:cs="Arial"/>
          <w:color w:val="000000"/>
          <w:spacing w:val="-2"/>
          <w:sz w:val="20"/>
          <w:szCs w:val="20"/>
          <w:lang w:val="en-US"/>
        </w:rPr>
        <w:t>In this work, knowledge of the materials and the refinements of craftsmanship play a crucial role. The materials are carefully selected on the basis of their intrinsic qualities; for example paper is light and has a large surface, brass is heavy and smooth, while wax has high friction. These properties are explored, manipulated and combined so the materials play together, not only aesthetically, but to a high degree also functionally, in both artworks and design objects.</w:t>
      </w:r>
    </w:p>
    <w:p w14:paraId="0B4C4FD1" w14:textId="4A40547B" w:rsidR="005E188E" w:rsidRPr="00495865" w:rsidRDefault="005E188E" w:rsidP="00495865">
      <w:pPr>
        <w:suppressAutoHyphens/>
        <w:spacing w:line="240" w:lineRule="auto"/>
        <w:rPr>
          <w:rFonts w:asciiTheme="majorHAnsi" w:hAnsiTheme="majorHAnsi" w:cs="Arial"/>
          <w:color w:val="000000"/>
          <w:spacing w:val="-2"/>
          <w:sz w:val="20"/>
          <w:szCs w:val="20"/>
          <w:lang w:val="en-US"/>
        </w:rPr>
      </w:pPr>
      <w:r w:rsidRPr="00495865">
        <w:rPr>
          <w:rFonts w:asciiTheme="majorHAnsi" w:hAnsiTheme="majorHAnsi" w:cs="Arial"/>
          <w:color w:val="000000"/>
          <w:spacing w:val="-2"/>
          <w:sz w:val="20"/>
          <w:szCs w:val="20"/>
          <w:lang w:val="en-US"/>
        </w:rPr>
        <w:t xml:space="preserve">The exhibition title </w:t>
      </w:r>
      <w:proofErr w:type="spellStart"/>
      <w:r w:rsidR="00C65C57" w:rsidRPr="00495865">
        <w:rPr>
          <w:rFonts w:asciiTheme="majorHAnsi" w:hAnsiTheme="majorHAnsi" w:cs="Arial"/>
          <w:bCs/>
          <w:color w:val="000000"/>
          <w:spacing w:val="-2"/>
          <w:sz w:val="20"/>
          <w:szCs w:val="20"/>
          <w:lang w:val="en-US"/>
        </w:rPr>
        <w:t>Transparenser</w:t>
      </w:r>
      <w:proofErr w:type="spellEnd"/>
      <w:r w:rsidRPr="00495865">
        <w:rPr>
          <w:rFonts w:asciiTheme="majorHAnsi" w:hAnsiTheme="majorHAnsi" w:cs="Arial"/>
          <w:b/>
          <w:bCs/>
          <w:color w:val="000000"/>
          <w:spacing w:val="-2"/>
          <w:sz w:val="20"/>
          <w:szCs w:val="20"/>
          <w:lang w:val="en-US"/>
        </w:rPr>
        <w:t xml:space="preserve"> </w:t>
      </w:r>
      <w:r w:rsidRPr="00495865">
        <w:rPr>
          <w:rFonts w:asciiTheme="majorHAnsi" w:hAnsiTheme="majorHAnsi" w:cs="Arial"/>
          <w:color w:val="000000"/>
          <w:spacing w:val="-2"/>
          <w:sz w:val="20"/>
          <w:szCs w:val="20"/>
          <w:lang w:val="en-US"/>
        </w:rPr>
        <w:t>refers to Kasper’s treatment of the works, and points for example to the transparency of the materials. But the title also refers to transparency understood as openness and honesty in the design processes, and the fact that the way the works are constructed conceals nothing but points back to the tech</w:t>
      </w:r>
      <w:r w:rsidRPr="00495865">
        <w:rPr>
          <w:rFonts w:asciiTheme="majorHAnsi" w:hAnsiTheme="majorHAnsi" w:cs="Arial"/>
          <w:color w:val="000000"/>
          <w:spacing w:val="-2"/>
          <w:sz w:val="20"/>
          <w:szCs w:val="20"/>
          <w:lang w:val="en-US"/>
        </w:rPr>
        <w:softHyphen/>
        <w:t>niques and the time embedded in the objects.</w:t>
      </w:r>
    </w:p>
    <w:p w14:paraId="19BCCBCF" w14:textId="150DD979" w:rsidR="005E188E" w:rsidRPr="00495865" w:rsidRDefault="005E188E" w:rsidP="00495865">
      <w:pPr>
        <w:suppressAutoHyphens/>
        <w:spacing w:line="240" w:lineRule="auto"/>
        <w:rPr>
          <w:rFonts w:asciiTheme="majorHAnsi" w:hAnsiTheme="majorHAnsi" w:cs="Arial"/>
          <w:color w:val="000000"/>
          <w:spacing w:val="-2"/>
          <w:sz w:val="20"/>
          <w:szCs w:val="20"/>
          <w:lang w:val="en-US"/>
        </w:rPr>
      </w:pPr>
      <w:r w:rsidRPr="00495865">
        <w:rPr>
          <w:rFonts w:asciiTheme="majorHAnsi" w:hAnsiTheme="majorHAnsi" w:cs="Arial"/>
          <w:color w:val="000000"/>
          <w:spacing w:val="-2"/>
          <w:sz w:val="20"/>
          <w:szCs w:val="20"/>
          <w:lang w:val="en-US"/>
        </w:rPr>
        <w:t xml:space="preserve">In the exhibition Kasper is interested in investigating the transitions and fusions between the materials paper, brass and wax. The wax that soaks the paper gives it a new stability and rigidity, and the paper gives the fluid wax expression in space, or surface. The two materials so to speak transfer their properties to each other and become a composite third thing; a material where it is not only the visual and tactile expression that is interesting, but very much also the static and functional properties that are investigated in order to understand the potentials of the material. </w:t>
      </w:r>
    </w:p>
    <w:p w14:paraId="7AE387EE" w14:textId="77777777" w:rsidR="005E188E" w:rsidRPr="00495865" w:rsidRDefault="005E188E" w:rsidP="00495865">
      <w:pPr>
        <w:suppressAutoHyphens/>
        <w:spacing w:after="0" w:line="240" w:lineRule="auto"/>
        <w:rPr>
          <w:rFonts w:asciiTheme="majorHAnsi" w:hAnsiTheme="majorHAnsi" w:cs="Arial"/>
          <w:color w:val="000000"/>
          <w:spacing w:val="-2"/>
          <w:sz w:val="20"/>
          <w:szCs w:val="20"/>
          <w:lang w:val="en-US"/>
        </w:rPr>
      </w:pPr>
      <w:r w:rsidRPr="00495865">
        <w:rPr>
          <w:rFonts w:asciiTheme="majorHAnsi" w:hAnsiTheme="majorHAnsi" w:cs="Arial"/>
          <w:b/>
          <w:bCs/>
          <w:color w:val="000000"/>
          <w:spacing w:val="-2"/>
          <w:sz w:val="20"/>
          <w:szCs w:val="20"/>
          <w:lang w:val="en-US"/>
        </w:rPr>
        <w:t xml:space="preserve">About Kasper </w:t>
      </w:r>
      <w:proofErr w:type="spellStart"/>
      <w:r w:rsidRPr="00495865">
        <w:rPr>
          <w:rFonts w:asciiTheme="majorHAnsi" w:hAnsiTheme="majorHAnsi" w:cs="Arial"/>
          <w:b/>
          <w:bCs/>
          <w:color w:val="000000"/>
          <w:spacing w:val="-2"/>
          <w:sz w:val="20"/>
          <w:szCs w:val="20"/>
          <w:lang w:val="en-US"/>
        </w:rPr>
        <w:t>Kjeldgaard</w:t>
      </w:r>
      <w:proofErr w:type="spellEnd"/>
      <w:r w:rsidRPr="00495865">
        <w:rPr>
          <w:rFonts w:asciiTheme="majorHAnsi" w:hAnsiTheme="majorHAnsi" w:cs="Arial"/>
          <w:b/>
          <w:bCs/>
          <w:color w:val="000000"/>
          <w:spacing w:val="-2"/>
          <w:sz w:val="20"/>
          <w:szCs w:val="20"/>
          <w:lang w:val="en-US"/>
        </w:rPr>
        <w:t>:</w:t>
      </w:r>
    </w:p>
    <w:p w14:paraId="05E2BD76" w14:textId="3B5AAAB2" w:rsidR="005E188E" w:rsidRPr="00495865" w:rsidRDefault="005E188E" w:rsidP="00495865">
      <w:pPr>
        <w:suppressAutoHyphens/>
        <w:spacing w:after="0" w:line="240" w:lineRule="auto"/>
        <w:rPr>
          <w:rFonts w:asciiTheme="majorHAnsi" w:hAnsiTheme="majorHAnsi" w:cs="Arial"/>
          <w:color w:val="000000"/>
          <w:spacing w:val="-2"/>
          <w:sz w:val="20"/>
          <w:szCs w:val="20"/>
          <w:lang w:val="en-US"/>
        </w:rPr>
      </w:pPr>
      <w:r w:rsidRPr="00495865">
        <w:rPr>
          <w:rFonts w:asciiTheme="majorHAnsi" w:hAnsiTheme="majorHAnsi" w:cs="Arial"/>
          <w:color w:val="000000"/>
          <w:spacing w:val="-2"/>
          <w:sz w:val="20"/>
          <w:szCs w:val="20"/>
          <w:lang w:val="en-US"/>
        </w:rPr>
        <w:t xml:space="preserve">Kasper </w:t>
      </w:r>
      <w:proofErr w:type="spellStart"/>
      <w:r w:rsidRPr="00495865">
        <w:rPr>
          <w:rFonts w:asciiTheme="majorHAnsi" w:hAnsiTheme="majorHAnsi" w:cs="Arial"/>
          <w:color w:val="000000"/>
          <w:spacing w:val="-2"/>
          <w:sz w:val="20"/>
          <w:szCs w:val="20"/>
          <w:lang w:val="en-US"/>
        </w:rPr>
        <w:t>Kjeldgaard</w:t>
      </w:r>
      <w:proofErr w:type="spellEnd"/>
      <w:r w:rsidRPr="00495865">
        <w:rPr>
          <w:rFonts w:asciiTheme="majorHAnsi" w:hAnsiTheme="majorHAnsi" w:cs="Arial"/>
          <w:color w:val="000000"/>
          <w:spacing w:val="-2"/>
          <w:sz w:val="20"/>
          <w:szCs w:val="20"/>
          <w:lang w:val="en-US"/>
        </w:rPr>
        <w:t xml:space="preserve"> graduated as a furniture designer from the Architecture and Design School of the Royal Danish Academy of Fine Arts in 2016. Since then he has participated in a number of exhibitions in Denmark and abroad and has been shown at design fairs such as Miami/Basel 2016, FOG San Francisco 2017 and </w:t>
      </w:r>
      <w:proofErr w:type="spellStart"/>
      <w:r w:rsidRPr="00495865">
        <w:rPr>
          <w:rFonts w:asciiTheme="majorHAnsi" w:hAnsiTheme="majorHAnsi" w:cs="Arial"/>
          <w:color w:val="000000"/>
          <w:spacing w:val="-2"/>
          <w:sz w:val="20"/>
          <w:szCs w:val="20"/>
          <w:lang w:val="en-US"/>
        </w:rPr>
        <w:t>Mindcraft</w:t>
      </w:r>
      <w:proofErr w:type="spellEnd"/>
      <w:r w:rsidRPr="00495865">
        <w:rPr>
          <w:rFonts w:asciiTheme="majorHAnsi" w:hAnsiTheme="majorHAnsi" w:cs="Arial"/>
          <w:color w:val="000000"/>
          <w:spacing w:val="-2"/>
          <w:sz w:val="20"/>
          <w:szCs w:val="20"/>
          <w:lang w:val="en-US"/>
        </w:rPr>
        <w:t xml:space="preserve"> in Milan, 2017. In September 2017 he had his first international solo exhibition at the </w:t>
      </w:r>
      <w:r w:rsidRPr="00495865">
        <w:rPr>
          <w:rFonts w:asciiTheme="majorHAnsi" w:hAnsiTheme="majorHAnsi" w:cs="Arial"/>
          <w:spacing w:val="-2"/>
          <w:sz w:val="20"/>
          <w:szCs w:val="20"/>
          <w:lang w:val="en-US"/>
        </w:rPr>
        <w:t xml:space="preserve">Patrick </w:t>
      </w:r>
      <w:r w:rsidRPr="00495865">
        <w:rPr>
          <w:rFonts w:asciiTheme="majorHAnsi" w:hAnsiTheme="majorHAnsi" w:cs="Arial"/>
          <w:color w:val="000000"/>
          <w:spacing w:val="-2"/>
          <w:sz w:val="20"/>
          <w:szCs w:val="20"/>
          <w:lang w:val="en-US"/>
        </w:rPr>
        <w:t xml:space="preserve">Parrish Gallery in New York and in 2018 he is one of 15 Danish designers and artist-craftsmen chosen to participate in </w:t>
      </w:r>
      <w:proofErr w:type="spellStart"/>
      <w:r w:rsidRPr="00495865">
        <w:rPr>
          <w:rFonts w:asciiTheme="majorHAnsi" w:hAnsiTheme="majorHAnsi" w:cs="Arial"/>
          <w:color w:val="000000"/>
          <w:spacing w:val="-2"/>
          <w:sz w:val="20"/>
          <w:szCs w:val="20"/>
          <w:lang w:val="en-US"/>
        </w:rPr>
        <w:t>Mindcraft</w:t>
      </w:r>
      <w:proofErr w:type="spellEnd"/>
      <w:r w:rsidRPr="00495865">
        <w:rPr>
          <w:rFonts w:asciiTheme="majorHAnsi" w:hAnsiTheme="majorHAnsi" w:cs="Arial"/>
          <w:color w:val="000000"/>
          <w:spacing w:val="-2"/>
          <w:sz w:val="20"/>
          <w:szCs w:val="20"/>
          <w:lang w:val="en-US"/>
        </w:rPr>
        <w:t xml:space="preserve"> 2018 in Milan.  </w:t>
      </w:r>
    </w:p>
    <w:p w14:paraId="63087D62" w14:textId="77777777" w:rsidR="00323F51" w:rsidRPr="00437CBD" w:rsidRDefault="00323F51" w:rsidP="005D4609">
      <w:pPr>
        <w:spacing w:after="0" w:line="270" w:lineRule="atLeast"/>
        <w:rPr>
          <w:rFonts w:asciiTheme="majorHAnsi" w:hAnsiTheme="majorHAnsi" w:cs="Arial"/>
          <w:color w:val="000000"/>
          <w:sz w:val="18"/>
          <w:szCs w:val="18"/>
          <w:lang w:val="en-US"/>
        </w:rPr>
      </w:pPr>
    </w:p>
    <w:p w14:paraId="4DED1A45" w14:textId="6945429C" w:rsidR="00A12B0C" w:rsidRPr="00323F51" w:rsidRDefault="005E188E" w:rsidP="005D4609">
      <w:pPr>
        <w:spacing w:after="0" w:line="270" w:lineRule="atLeast"/>
        <w:rPr>
          <w:rFonts w:asciiTheme="majorHAnsi" w:hAnsiTheme="majorHAnsi" w:cstheme="majorHAnsi"/>
          <w:sz w:val="18"/>
          <w:szCs w:val="18"/>
          <w:lang w:val="en-US"/>
        </w:rPr>
      </w:pPr>
      <w:r w:rsidRPr="00323F51">
        <w:rPr>
          <w:rFonts w:asciiTheme="majorHAnsi" w:hAnsiTheme="majorHAnsi" w:cs="Arial"/>
          <w:color w:val="000000"/>
          <w:sz w:val="18"/>
          <w:szCs w:val="18"/>
          <w:lang w:val="en-US"/>
        </w:rPr>
        <w:t xml:space="preserve">High-resolution images can be </w:t>
      </w:r>
      <w:r w:rsidRPr="00323F51">
        <w:rPr>
          <w:rFonts w:asciiTheme="majorHAnsi" w:hAnsiTheme="majorHAnsi" w:cstheme="majorHAnsi"/>
          <w:sz w:val="18"/>
          <w:szCs w:val="18"/>
          <w:lang w:val="en-US"/>
        </w:rPr>
        <w:t>downloaded at</w:t>
      </w:r>
      <w:r w:rsidR="00A12B0C" w:rsidRPr="00323F51">
        <w:rPr>
          <w:rFonts w:asciiTheme="majorHAnsi" w:hAnsiTheme="majorHAnsi" w:cstheme="majorHAnsi"/>
          <w:sz w:val="18"/>
          <w:szCs w:val="18"/>
          <w:lang w:val="en-US"/>
        </w:rPr>
        <w:t xml:space="preserve">:  </w:t>
      </w:r>
    </w:p>
    <w:p w14:paraId="12979DF4" w14:textId="071B6A69" w:rsidR="0083001D" w:rsidRPr="00323F51" w:rsidRDefault="00437CBD" w:rsidP="005D4609">
      <w:pPr>
        <w:spacing w:after="0" w:line="240" w:lineRule="auto"/>
        <w:rPr>
          <w:rFonts w:asciiTheme="majorHAnsi" w:hAnsiTheme="majorHAnsi" w:cstheme="majorHAnsi"/>
          <w:sz w:val="18"/>
          <w:szCs w:val="18"/>
          <w:lang w:val="en-US"/>
        </w:rPr>
      </w:pPr>
      <w:hyperlink r:id="rId8" w:history="1">
        <w:r w:rsidR="00A12B0C" w:rsidRPr="00323F51">
          <w:rPr>
            <w:rStyle w:val="Hyperlink"/>
            <w:rFonts w:asciiTheme="majorHAnsi" w:hAnsiTheme="majorHAnsi" w:cstheme="majorHAnsi"/>
            <w:sz w:val="18"/>
            <w:szCs w:val="18"/>
            <w:lang w:val="en-US"/>
          </w:rPr>
          <w:t>https://www.dropbox.com/sh/lvq49b1shejalsp/AAD2-trf--4NkooE0gL2HpXga?dl=0</w:t>
        </w:r>
      </w:hyperlink>
    </w:p>
    <w:p w14:paraId="41CDE64E" w14:textId="77777777" w:rsidR="00A12B0C" w:rsidRPr="00323F51" w:rsidRDefault="00A12B0C" w:rsidP="005D4609">
      <w:pPr>
        <w:spacing w:after="0" w:line="240" w:lineRule="auto"/>
        <w:rPr>
          <w:rFonts w:asciiTheme="majorHAnsi" w:eastAsia="Times New Roman" w:hAnsiTheme="majorHAnsi" w:cs="Arial"/>
          <w:sz w:val="18"/>
          <w:szCs w:val="18"/>
          <w:lang w:val="en-US" w:eastAsia="da-DK"/>
        </w:rPr>
      </w:pPr>
    </w:p>
    <w:p w14:paraId="5D9348FE" w14:textId="524255F8" w:rsidR="0083001D" w:rsidRPr="00323F51" w:rsidRDefault="0083001D" w:rsidP="005D4609">
      <w:pPr>
        <w:spacing w:after="0" w:line="240" w:lineRule="auto"/>
        <w:rPr>
          <w:rFonts w:asciiTheme="majorHAnsi" w:eastAsia="Times New Roman" w:hAnsiTheme="majorHAnsi" w:cs="Arial"/>
          <w:sz w:val="18"/>
          <w:szCs w:val="18"/>
          <w:lang w:val="en-US" w:eastAsia="da-DK"/>
        </w:rPr>
      </w:pPr>
      <w:r w:rsidRPr="00323F51">
        <w:rPr>
          <w:rFonts w:asciiTheme="majorHAnsi" w:eastAsia="Times New Roman" w:hAnsiTheme="majorHAnsi" w:cs="Arial"/>
          <w:sz w:val="18"/>
          <w:szCs w:val="18"/>
          <w:lang w:val="en-US" w:eastAsia="da-DK"/>
        </w:rPr>
        <w:t>S</w:t>
      </w:r>
      <w:r w:rsidR="005E188E" w:rsidRPr="00323F51">
        <w:rPr>
          <w:rFonts w:asciiTheme="majorHAnsi" w:eastAsia="Times New Roman" w:hAnsiTheme="majorHAnsi" w:cs="Arial"/>
          <w:sz w:val="18"/>
          <w:szCs w:val="18"/>
          <w:lang w:val="en-US" w:eastAsia="da-DK"/>
        </w:rPr>
        <w:t>e</w:t>
      </w:r>
      <w:r w:rsidRPr="00323F51">
        <w:rPr>
          <w:rFonts w:asciiTheme="majorHAnsi" w:eastAsia="Times New Roman" w:hAnsiTheme="majorHAnsi" w:cs="Arial"/>
          <w:sz w:val="18"/>
          <w:szCs w:val="18"/>
          <w:lang w:val="en-US" w:eastAsia="da-DK"/>
        </w:rPr>
        <w:t xml:space="preserve">e </w:t>
      </w:r>
      <w:r w:rsidR="005E188E" w:rsidRPr="00323F51">
        <w:rPr>
          <w:rFonts w:asciiTheme="majorHAnsi" w:eastAsia="Times New Roman" w:hAnsiTheme="majorHAnsi" w:cs="Arial"/>
          <w:sz w:val="18"/>
          <w:szCs w:val="18"/>
          <w:lang w:val="en-US" w:eastAsia="da-DK"/>
        </w:rPr>
        <w:t>also</w:t>
      </w:r>
      <w:r w:rsidR="0037007C" w:rsidRPr="00323F51">
        <w:rPr>
          <w:rFonts w:asciiTheme="majorHAnsi" w:eastAsia="Times New Roman" w:hAnsiTheme="majorHAnsi" w:cs="Arial"/>
          <w:sz w:val="18"/>
          <w:szCs w:val="18"/>
          <w:lang w:val="en-US" w:eastAsia="da-DK"/>
        </w:rPr>
        <w:t>:</w:t>
      </w:r>
      <w:r w:rsidRPr="00323F51">
        <w:rPr>
          <w:rFonts w:asciiTheme="majorHAnsi" w:eastAsia="Times New Roman" w:hAnsiTheme="majorHAnsi" w:cs="Arial"/>
          <w:sz w:val="18"/>
          <w:szCs w:val="18"/>
          <w:lang w:val="en-US" w:eastAsia="da-DK"/>
        </w:rPr>
        <w:t> </w:t>
      </w:r>
    </w:p>
    <w:p w14:paraId="766430AE" w14:textId="72F9F88D" w:rsidR="0037007C" w:rsidRPr="00323F51" w:rsidRDefault="0037007C" w:rsidP="005D4609">
      <w:pPr>
        <w:spacing w:after="0" w:line="240" w:lineRule="auto"/>
        <w:rPr>
          <w:rFonts w:asciiTheme="majorHAnsi" w:hAnsiTheme="majorHAnsi" w:cs="Arial"/>
          <w:sz w:val="18"/>
          <w:szCs w:val="18"/>
          <w:lang w:val="en-US"/>
        </w:rPr>
      </w:pPr>
      <w:r w:rsidRPr="00323F51">
        <w:rPr>
          <w:rFonts w:asciiTheme="majorHAnsi" w:hAnsiTheme="majorHAnsi" w:cs="Arial"/>
          <w:sz w:val="18"/>
          <w:szCs w:val="18"/>
          <w:lang w:val="en-US"/>
        </w:rPr>
        <w:t>HINT project</w:t>
      </w:r>
      <w:r w:rsidR="002C382F" w:rsidRPr="00323F51">
        <w:rPr>
          <w:rFonts w:asciiTheme="majorHAnsi" w:hAnsiTheme="majorHAnsi" w:cs="Arial"/>
          <w:sz w:val="18"/>
          <w:szCs w:val="18"/>
          <w:lang w:val="en-US"/>
        </w:rPr>
        <w:t xml:space="preserve">  </w:t>
      </w:r>
      <w:hyperlink r:id="rId9" w:history="1">
        <w:r w:rsidRPr="00323F51">
          <w:rPr>
            <w:rStyle w:val="Hyperlink"/>
            <w:rFonts w:asciiTheme="majorHAnsi" w:hAnsiTheme="majorHAnsi" w:cs="Arial"/>
            <w:sz w:val="18"/>
            <w:szCs w:val="18"/>
            <w:lang w:val="en-US"/>
          </w:rPr>
          <w:t>http://hintproject.dk/</w:t>
        </w:r>
      </w:hyperlink>
    </w:p>
    <w:p w14:paraId="00A1F230" w14:textId="26CAF9EA" w:rsidR="0037007C" w:rsidRPr="00323F51" w:rsidRDefault="0037007C" w:rsidP="005D4609">
      <w:pPr>
        <w:spacing w:after="0" w:line="240" w:lineRule="auto"/>
        <w:rPr>
          <w:rFonts w:asciiTheme="majorHAnsi" w:hAnsiTheme="majorHAnsi" w:cs="Arial"/>
          <w:sz w:val="18"/>
          <w:szCs w:val="18"/>
          <w:lang w:val="en-US"/>
        </w:rPr>
      </w:pPr>
      <w:r w:rsidRPr="00323F51">
        <w:rPr>
          <w:rFonts w:asciiTheme="majorHAnsi" w:hAnsiTheme="majorHAnsi" w:cs="Arial"/>
          <w:sz w:val="18"/>
          <w:szCs w:val="18"/>
          <w:lang w:val="en-US"/>
        </w:rPr>
        <w:t xml:space="preserve">Kasper </w:t>
      </w:r>
      <w:proofErr w:type="spellStart"/>
      <w:r w:rsidRPr="00323F51">
        <w:rPr>
          <w:rFonts w:asciiTheme="majorHAnsi" w:hAnsiTheme="majorHAnsi" w:cs="Arial"/>
          <w:sz w:val="18"/>
          <w:szCs w:val="18"/>
          <w:lang w:val="en-US"/>
        </w:rPr>
        <w:t>Kjeldgaard</w:t>
      </w:r>
      <w:proofErr w:type="spellEnd"/>
      <w:r w:rsidRPr="00323F51">
        <w:rPr>
          <w:rFonts w:asciiTheme="majorHAnsi" w:hAnsiTheme="majorHAnsi" w:cs="Arial"/>
          <w:sz w:val="18"/>
          <w:szCs w:val="18"/>
          <w:lang w:val="en-US"/>
        </w:rPr>
        <w:t xml:space="preserve">   </w:t>
      </w:r>
      <w:hyperlink r:id="rId10" w:history="1">
        <w:r w:rsidRPr="00323F51">
          <w:rPr>
            <w:rStyle w:val="Hyperlink"/>
            <w:rFonts w:asciiTheme="majorHAnsi" w:hAnsiTheme="majorHAnsi" w:cs="Arial"/>
            <w:sz w:val="18"/>
            <w:szCs w:val="18"/>
            <w:lang w:val="en-US"/>
          </w:rPr>
          <w:t>http://kasperkasper.com</w:t>
        </w:r>
      </w:hyperlink>
    </w:p>
    <w:p w14:paraId="5FD4D0B6" w14:textId="0B59FA35" w:rsidR="0037007C" w:rsidRPr="005E188E" w:rsidRDefault="0037007C" w:rsidP="005D4609">
      <w:pPr>
        <w:spacing w:after="0" w:line="240" w:lineRule="auto"/>
        <w:rPr>
          <w:rFonts w:asciiTheme="majorHAnsi" w:eastAsia="Times New Roman" w:hAnsiTheme="majorHAnsi" w:cs="Arial"/>
          <w:bCs/>
          <w:sz w:val="20"/>
          <w:szCs w:val="20"/>
          <w:lang w:val="en-US" w:eastAsia="da-DK"/>
        </w:rPr>
      </w:pPr>
    </w:p>
    <w:p w14:paraId="31B8CB25" w14:textId="54639DDD" w:rsidR="00437CBD" w:rsidRPr="00437CBD" w:rsidRDefault="002B498B" w:rsidP="005D4609">
      <w:pPr>
        <w:spacing w:after="0" w:line="240" w:lineRule="auto"/>
        <w:rPr>
          <w:rFonts w:asciiTheme="majorHAnsi" w:eastAsia="Times New Roman" w:hAnsiTheme="majorHAnsi" w:cs="Arial"/>
          <w:sz w:val="18"/>
          <w:szCs w:val="18"/>
          <w:lang w:val="en-US" w:eastAsia="da-DK"/>
        </w:rPr>
      </w:pPr>
      <w:r w:rsidRPr="00437CBD">
        <w:rPr>
          <w:rFonts w:asciiTheme="majorHAnsi" w:eastAsia="Times New Roman" w:hAnsiTheme="majorHAnsi" w:cs="Arial"/>
          <w:color w:val="000000"/>
          <w:sz w:val="18"/>
          <w:szCs w:val="18"/>
          <w:lang w:val="en-US" w:eastAsia="da-DK"/>
        </w:rPr>
        <w:t xml:space="preserve">The </w:t>
      </w:r>
      <w:r w:rsidR="005E188E" w:rsidRPr="00437CBD">
        <w:rPr>
          <w:rFonts w:asciiTheme="majorHAnsi" w:eastAsia="Times New Roman" w:hAnsiTheme="majorHAnsi" w:cs="Arial"/>
          <w:color w:val="000000"/>
          <w:sz w:val="18"/>
          <w:szCs w:val="18"/>
          <w:lang w:val="en-US" w:eastAsia="da-DK"/>
        </w:rPr>
        <w:t>exhibitio</w:t>
      </w:r>
      <w:r w:rsidRPr="00437CBD">
        <w:rPr>
          <w:rFonts w:asciiTheme="majorHAnsi" w:eastAsia="Times New Roman" w:hAnsiTheme="majorHAnsi" w:cs="Arial"/>
          <w:color w:val="000000"/>
          <w:sz w:val="18"/>
          <w:szCs w:val="18"/>
          <w:lang w:val="en-US" w:eastAsia="da-DK"/>
        </w:rPr>
        <w:t>n is supported by</w:t>
      </w:r>
      <w:r w:rsidR="0037007C" w:rsidRPr="00437CBD">
        <w:rPr>
          <w:rFonts w:asciiTheme="majorHAnsi" w:eastAsia="Times New Roman" w:hAnsiTheme="majorHAnsi" w:cs="Arial"/>
          <w:color w:val="000000"/>
          <w:sz w:val="18"/>
          <w:szCs w:val="18"/>
          <w:lang w:val="en-US" w:eastAsia="da-DK"/>
        </w:rPr>
        <w:t xml:space="preserve">    </w:t>
      </w:r>
      <w:r w:rsidR="0083001D" w:rsidRPr="00437CBD">
        <w:rPr>
          <w:rFonts w:asciiTheme="majorHAnsi" w:eastAsia="Times New Roman" w:hAnsiTheme="majorHAnsi" w:cs="Arial"/>
          <w:color w:val="000000"/>
          <w:sz w:val="18"/>
          <w:szCs w:val="18"/>
          <w:lang w:val="en-US" w:eastAsia="da-DK"/>
        </w:rPr>
        <w:t xml:space="preserve">            </w:t>
      </w:r>
      <w:r w:rsidR="0083001D" w:rsidRPr="00437CBD">
        <w:rPr>
          <w:rFonts w:asciiTheme="majorHAnsi" w:eastAsia="Times New Roman" w:hAnsiTheme="majorHAnsi" w:cs="Arial"/>
          <w:noProof/>
          <w:color w:val="000000"/>
          <w:sz w:val="18"/>
          <w:szCs w:val="18"/>
          <w:lang w:val="en-US" w:eastAsia="da-DK"/>
        </w:rPr>
        <w:t xml:space="preserve">        </w:t>
      </w:r>
    </w:p>
    <w:p w14:paraId="203C0CF3" w14:textId="5DC5F1DE" w:rsidR="00437CBD" w:rsidRDefault="00495865" w:rsidP="005D4609">
      <w:pPr>
        <w:spacing w:after="0" w:line="240" w:lineRule="auto"/>
        <w:rPr>
          <w:rFonts w:asciiTheme="majorHAnsi" w:eastAsia="Times New Roman" w:hAnsiTheme="majorHAnsi" w:cs="Arial"/>
          <w:color w:val="000000"/>
          <w:sz w:val="18"/>
          <w:szCs w:val="18"/>
          <w:lang w:val="en-US" w:eastAsia="da-DK"/>
        </w:rPr>
      </w:pPr>
      <w:r>
        <w:rPr>
          <w:rFonts w:asciiTheme="majorHAnsi" w:eastAsia="Times New Roman" w:hAnsiTheme="majorHAnsi" w:cs="Arial"/>
          <w:noProof/>
          <w:sz w:val="20"/>
          <w:szCs w:val="20"/>
          <w:lang w:val="en-US"/>
        </w:rPr>
        <mc:AlternateContent>
          <mc:Choice Requires="wps">
            <w:drawing>
              <wp:anchor distT="0" distB="0" distL="114300" distR="114300" simplePos="0" relativeHeight="251659264" behindDoc="0" locked="0" layoutInCell="1" allowOverlap="1" wp14:anchorId="4F089AA1" wp14:editId="25C12E8D">
                <wp:simplePos x="0" y="0"/>
                <wp:positionH relativeFrom="column">
                  <wp:posOffset>3312795</wp:posOffset>
                </wp:positionH>
                <wp:positionV relativeFrom="paragraph">
                  <wp:posOffset>129540</wp:posOffset>
                </wp:positionV>
                <wp:extent cx="3070225" cy="397510"/>
                <wp:effectExtent l="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3070225" cy="397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C777A7" w14:textId="77777777" w:rsidR="00495865" w:rsidRDefault="00495865" w:rsidP="00495865">
                            <w:r>
                              <w:rPr>
                                <w:noProof/>
                                <w:lang w:val="en-US"/>
                              </w:rPr>
                              <w:drawing>
                                <wp:inline distT="0" distB="0" distL="0" distR="0" wp14:anchorId="7345E269" wp14:editId="52283AE6">
                                  <wp:extent cx="2768960" cy="931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en.gif"/>
                                          <pic:cNvPicPr/>
                                        </pic:nvPicPr>
                                        <pic:blipFill>
                                          <a:blip r:embed="rId11">
                                            <a:extLst>
                                              <a:ext uri="{28A0092B-C50C-407E-A947-70E740481C1C}">
                                                <a14:useLocalDpi xmlns:a14="http://schemas.microsoft.com/office/drawing/2010/main" val="0"/>
                                              </a:ext>
                                            </a:extLst>
                                          </a:blip>
                                          <a:stretch>
                                            <a:fillRect/>
                                          </a:stretch>
                                        </pic:blipFill>
                                        <pic:spPr>
                                          <a:xfrm>
                                            <a:off x="0" y="0"/>
                                            <a:ext cx="2769527" cy="93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60.85pt;margin-top:10.2pt;width:241.75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wdICAAAVBgAADgAAAGRycy9lMm9Eb2MueG1srFTdT9swEH+ftP/B8ntJUlJ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" filled="f" stroked="f">
                <v:textbox>
                  <w:txbxContent>
                    <w:p w14:paraId="04C777A7" w14:textId="77777777" w:rsidR="00495865" w:rsidRDefault="00495865" w:rsidP="00495865">
                      <w:r>
                        <w:rPr>
                          <w:noProof/>
                          <w:lang w:val="en-US"/>
                        </w:rPr>
                        <w:drawing>
                          <wp:inline distT="0" distB="0" distL="0" distR="0" wp14:anchorId="7345E269" wp14:editId="52283AE6">
                            <wp:extent cx="2768960" cy="9313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en.gif"/>
                                    <pic:cNvPicPr/>
                                  </pic:nvPicPr>
                                  <pic:blipFill>
                                    <a:blip r:embed="rId11">
                                      <a:extLst>
                                        <a:ext uri="{28A0092B-C50C-407E-A947-70E740481C1C}">
                                          <a14:useLocalDpi xmlns:a14="http://schemas.microsoft.com/office/drawing/2010/main" val="0"/>
                                        </a:ext>
                                      </a:extLst>
                                    </a:blip>
                                    <a:stretch>
                                      <a:fillRect/>
                                    </a:stretch>
                                  </pic:blipFill>
                                  <pic:spPr>
                                    <a:xfrm>
                                      <a:off x="0" y="0"/>
                                      <a:ext cx="2769527" cy="93152"/>
                                    </a:xfrm>
                                    <a:prstGeom prst="rect">
                                      <a:avLst/>
                                    </a:prstGeom>
                                  </pic:spPr>
                                </pic:pic>
                              </a:graphicData>
                            </a:graphic>
                          </wp:inline>
                        </w:drawing>
                      </w:r>
                    </w:p>
                  </w:txbxContent>
                </v:textbox>
                <w10:wrap type="square"/>
              </v:shape>
            </w:pict>
          </mc:Fallback>
        </mc:AlternateContent>
      </w:r>
      <w:r w:rsidR="00437CBD" w:rsidRPr="00323F51">
        <w:rPr>
          <w:rFonts w:asciiTheme="majorHAnsi" w:eastAsia="Times New Roman" w:hAnsiTheme="majorHAnsi" w:cs="Arial"/>
          <w:noProof/>
          <w:color w:val="000000"/>
          <w:sz w:val="20"/>
          <w:szCs w:val="20"/>
          <w:lang w:val="en-US"/>
        </w:rPr>
        <w:drawing>
          <wp:inline distT="0" distB="0" distL="0" distR="0" wp14:anchorId="2F7C8C80" wp14:editId="5826E0BE">
            <wp:extent cx="1962595" cy="589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shArtsFound_LOGO_CMYK.jpg"/>
                    <pic:cNvPicPr/>
                  </pic:nvPicPr>
                  <pic:blipFill>
                    <a:blip r:embed="rId12">
                      <a:extLst>
                        <a:ext uri="{28A0092B-C50C-407E-A947-70E740481C1C}">
                          <a14:useLocalDpi xmlns:a14="http://schemas.microsoft.com/office/drawing/2010/main" val="0"/>
                        </a:ext>
                      </a:extLst>
                    </a:blip>
                    <a:stretch>
                      <a:fillRect/>
                    </a:stretch>
                  </pic:blipFill>
                  <pic:spPr>
                    <a:xfrm>
                      <a:off x="0" y="0"/>
                      <a:ext cx="1962595" cy="589280"/>
                    </a:xfrm>
                    <a:prstGeom prst="rect">
                      <a:avLst/>
                    </a:prstGeom>
                  </pic:spPr>
                </pic:pic>
              </a:graphicData>
            </a:graphic>
          </wp:inline>
        </w:drawing>
      </w:r>
      <w:r w:rsidR="00437CBD">
        <w:rPr>
          <w:rFonts w:asciiTheme="majorHAnsi" w:eastAsia="Times New Roman" w:hAnsiTheme="majorHAnsi" w:cs="Arial"/>
          <w:color w:val="000000"/>
          <w:sz w:val="18"/>
          <w:szCs w:val="18"/>
          <w:lang w:val="en-US" w:eastAsia="da-DK"/>
        </w:rPr>
        <w:t xml:space="preserve">          </w:t>
      </w:r>
      <w:r w:rsidR="00437CBD">
        <w:rPr>
          <w:noProof/>
          <w:lang w:val="en-US"/>
        </w:rPr>
        <w:drawing>
          <wp:inline distT="0" distB="0" distL="0" distR="0" wp14:anchorId="3155EFD6" wp14:editId="48DEB3B7">
            <wp:extent cx="838200" cy="4919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UK-02-venstre-70-store.jpg"/>
                    <pic:cNvPicPr/>
                  </pic:nvPicPr>
                  <pic:blipFill>
                    <a:blip r:embed="rId13">
                      <a:extLst>
                        <a:ext uri="{28A0092B-C50C-407E-A947-70E740481C1C}">
                          <a14:useLocalDpi xmlns:a14="http://schemas.microsoft.com/office/drawing/2010/main" val="0"/>
                        </a:ext>
                      </a:extLst>
                    </a:blip>
                    <a:stretch>
                      <a:fillRect/>
                    </a:stretch>
                  </pic:blipFill>
                  <pic:spPr>
                    <a:xfrm>
                      <a:off x="0" y="0"/>
                      <a:ext cx="838200" cy="491961"/>
                    </a:xfrm>
                    <a:prstGeom prst="rect">
                      <a:avLst/>
                    </a:prstGeom>
                  </pic:spPr>
                </pic:pic>
              </a:graphicData>
            </a:graphic>
          </wp:inline>
        </w:drawing>
      </w:r>
      <w:r w:rsidR="00437CBD">
        <w:rPr>
          <w:rFonts w:asciiTheme="majorHAnsi" w:eastAsia="Times New Roman" w:hAnsiTheme="majorHAnsi" w:cs="Arial"/>
          <w:color w:val="000000"/>
          <w:sz w:val="18"/>
          <w:szCs w:val="18"/>
          <w:lang w:val="en-US" w:eastAsia="da-DK"/>
        </w:rPr>
        <w:t xml:space="preserve">         </w:t>
      </w:r>
    </w:p>
    <w:p w14:paraId="300408B7" w14:textId="6ACB12D9" w:rsidR="0083001D" w:rsidRPr="00495865" w:rsidRDefault="002B498B" w:rsidP="005D4609">
      <w:pPr>
        <w:spacing w:after="0" w:line="240" w:lineRule="auto"/>
        <w:rPr>
          <w:rFonts w:asciiTheme="majorHAnsi" w:eastAsia="Times New Roman" w:hAnsiTheme="majorHAnsi" w:cs="Arial"/>
          <w:color w:val="000000"/>
          <w:sz w:val="18"/>
          <w:szCs w:val="18"/>
          <w:lang w:val="en-US" w:eastAsia="da-DK"/>
        </w:rPr>
      </w:pPr>
      <w:r w:rsidRPr="00495865">
        <w:rPr>
          <w:rFonts w:asciiTheme="majorHAnsi" w:eastAsia="Times New Roman" w:hAnsiTheme="majorHAnsi" w:cs="Arial"/>
          <w:color w:val="000000"/>
          <w:sz w:val="18"/>
          <w:szCs w:val="18"/>
          <w:lang w:val="en-US" w:eastAsia="da-DK"/>
        </w:rPr>
        <w:t>Yours sincerely</w:t>
      </w:r>
      <w:r w:rsidR="0037007C" w:rsidRPr="00495865">
        <w:rPr>
          <w:rFonts w:asciiTheme="majorHAnsi" w:eastAsia="Times New Roman" w:hAnsiTheme="majorHAnsi" w:cs="Arial"/>
          <w:color w:val="000000"/>
          <w:sz w:val="18"/>
          <w:szCs w:val="18"/>
          <w:lang w:val="en-US" w:eastAsia="da-DK"/>
        </w:rPr>
        <w:t>,</w:t>
      </w:r>
    </w:p>
    <w:p w14:paraId="25CF14B2" w14:textId="77777777" w:rsidR="00641867" w:rsidRPr="00495865" w:rsidRDefault="00641867" w:rsidP="005D4609">
      <w:pPr>
        <w:spacing w:after="0" w:line="240" w:lineRule="auto"/>
        <w:rPr>
          <w:rFonts w:asciiTheme="majorHAnsi" w:eastAsia="Times New Roman" w:hAnsiTheme="majorHAnsi" w:cs="Arial"/>
          <w:color w:val="000000"/>
          <w:sz w:val="18"/>
          <w:szCs w:val="18"/>
          <w:lang w:val="en-US" w:eastAsia="da-DK"/>
        </w:rPr>
      </w:pPr>
    </w:p>
    <w:p w14:paraId="1459BDB1" w14:textId="77777777" w:rsidR="0083001D" w:rsidRPr="00495865" w:rsidRDefault="0083001D" w:rsidP="005D4609">
      <w:pPr>
        <w:spacing w:after="0" w:line="240" w:lineRule="auto"/>
        <w:rPr>
          <w:rFonts w:asciiTheme="majorHAnsi" w:eastAsia="Times New Roman" w:hAnsiTheme="majorHAnsi" w:cs="Arial"/>
          <w:bCs/>
          <w:sz w:val="18"/>
          <w:szCs w:val="18"/>
          <w:lang w:val="en-US" w:eastAsia="da-DK"/>
        </w:rPr>
      </w:pPr>
      <w:r w:rsidRPr="00495865">
        <w:rPr>
          <w:rFonts w:asciiTheme="majorHAnsi" w:eastAsia="Times New Roman" w:hAnsiTheme="majorHAnsi" w:cs="Arial"/>
          <w:bCs/>
          <w:sz w:val="18"/>
          <w:szCs w:val="18"/>
          <w:lang w:val="en-US" w:eastAsia="da-DK"/>
        </w:rPr>
        <w:t>HINT project</w:t>
      </w:r>
    </w:p>
    <w:p w14:paraId="51CEFEA6" w14:textId="77777777" w:rsidR="0083001D" w:rsidRPr="00495865" w:rsidRDefault="0083001D" w:rsidP="005D4609">
      <w:pPr>
        <w:spacing w:after="0" w:line="240" w:lineRule="auto"/>
        <w:rPr>
          <w:rFonts w:asciiTheme="majorHAnsi" w:eastAsia="Times New Roman" w:hAnsiTheme="majorHAnsi" w:cs="Arial"/>
          <w:sz w:val="18"/>
          <w:szCs w:val="18"/>
          <w:lang w:val="en-US" w:eastAsia="da-DK"/>
        </w:rPr>
      </w:pPr>
      <w:proofErr w:type="spellStart"/>
      <w:r w:rsidRPr="00495865">
        <w:rPr>
          <w:rFonts w:asciiTheme="majorHAnsi" w:eastAsia="Times New Roman" w:hAnsiTheme="majorHAnsi" w:cs="Arial"/>
          <w:sz w:val="18"/>
          <w:szCs w:val="18"/>
          <w:lang w:val="en-US" w:eastAsia="da-DK"/>
        </w:rPr>
        <w:t>Sanne</w:t>
      </w:r>
      <w:proofErr w:type="spellEnd"/>
      <w:r w:rsidRPr="00495865">
        <w:rPr>
          <w:rFonts w:asciiTheme="majorHAnsi" w:eastAsia="Times New Roman" w:hAnsiTheme="majorHAnsi" w:cs="Arial"/>
          <w:sz w:val="18"/>
          <w:szCs w:val="18"/>
          <w:lang w:val="en-US" w:eastAsia="da-DK"/>
        </w:rPr>
        <w:t xml:space="preserve"> </w:t>
      </w:r>
      <w:proofErr w:type="spellStart"/>
      <w:r w:rsidRPr="00495865">
        <w:rPr>
          <w:rFonts w:asciiTheme="majorHAnsi" w:eastAsia="Times New Roman" w:hAnsiTheme="majorHAnsi" w:cs="Arial"/>
          <w:sz w:val="18"/>
          <w:szCs w:val="18"/>
          <w:lang w:val="en-US" w:eastAsia="da-DK"/>
        </w:rPr>
        <w:t>Ransby</w:t>
      </w:r>
      <w:proofErr w:type="spellEnd"/>
      <w:r w:rsidRPr="00495865">
        <w:rPr>
          <w:rFonts w:asciiTheme="majorHAnsi" w:eastAsia="Times New Roman" w:hAnsiTheme="majorHAnsi" w:cs="Arial"/>
          <w:sz w:val="18"/>
          <w:szCs w:val="18"/>
          <w:lang w:val="en-US" w:eastAsia="da-DK"/>
        </w:rPr>
        <w:t xml:space="preserve"> + Mariko Wada</w:t>
      </w:r>
    </w:p>
    <w:p w14:paraId="68598D07" w14:textId="77777777" w:rsidR="00FA02D8" w:rsidRPr="00495865" w:rsidRDefault="00437CBD" w:rsidP="005D4609">
      <w:pPr>
        <w:pStyle w:val="HTMLPreformatted"/>
        <w:rPr>
          <w:rFonts w:asciiTheme="majorHAnsi" w:hAnsiTheme="majorHAnsi" w:cs="Arial"/>
          <w:color w:val="0B5394"/>
          <w:sz w:val="18"/>
          <w:szCs w:val="18"/>
          <w:u w:val="single"/>
          <w:lang w:val="en-US"/>
        </w:rPr>
      </w:pPr>
      <w:hyperlink r:id="rId14" w:history="1">
        <w:r w:rsidR="00FA02D8" w:rsidRPr="00495865">
          <w:rPr>
            <w:rStyle w:val="Hyperlink"/>
            <w:rFonts w:asciiTheme="majorHAnsi" w:hAnsiTheme="majorHAnsi" w:cs="Arial"/>
            <w:sz w:val="18"/>
            <w:szCs w:val="18"/>
            <w:lang w:val="en-US"/>
          </w:rPr>
          <w:t>hint@hintproject.dk</w:t>
        </w:r>
      </w:hyperlink>
    </w:p>
    <w:p w14:paraId="64882B1B" w14:textId="5ABED402" w:rsidR="002B498B" w:rsidRPr="00495865" w:rsidRDefault="0083001D" w:rsidP="00087980">
      <w:pPr>
        <w:pStyle w:val="HTMLPreformatted"/>
        <w:rPr>
          <w:rFonts w:asciiTheme="majorHAnsi" w:hAnsiTheme="majorHAnsi" w:cs="Arial"/>
          <w:sz w:val="18"/>
          <w:szCs w:val="18"/>
          <w:lang w:val="en-US"/>
        </w:rPr>
      </w:pPr>
      <w:r w:rsidRPr="00495865">
        <w:rPr>
          <w:rFonts w:asciiTheme="majorHAnsi" w:hAnsiTheme="majorHAnsi" w:cs="Arial"/>
          <w:sz w:val="18"/>
          <w:szCs w:val="18"/>
          <w:lang w:val="en-US"/>
        </w:rPr>
        <w:t>T</w:t>
      </w:r>
      <w:r w:rsidR="002B498B" w:rsidRPr="00495865">
        <w:rPr>
          <w:rFonts w:asciiTheme="majorHAnsi" w:hAnsiTheme="majorHAnsi" w:cs="Arial"/>
          <w:sz w:val="18"/>
          <w:szCs w:val="18"/>
          <w:lang w:val="en-US"/>
        </w:rPr>
        <w:t>el</w:t>
      </w:r>
      <w:r w:rsidRPr="00495865">
        <w:rPr>
          <w:rFonts w:asciiTheme="majorHAnsi" w:hAnsiTheme="majorHAnsi" w:cs="Arial"/>
          <w:sz w:val="18"/>
          <w:szCs w:val="18"/>
          <w:lang w:val="en-US"/>
        </w:rPr>
        <w:t>. +45 2990 2519 (</w:t>
      </w:r>
      <w:proofErr w:type="spellStart"/>
      <w:r w:rsidRPr="00495865">
        <w:rPr>
          <w:rFonts w:asciiTheme="majorHAnsi" w:hAnsiTheme="majorHAnsi" w:cs="Arial"/>
          <w:sz w:val="18"/>
          <w:szCs w:val="18"/>
          <w:lang w:val="en-US"/>
        </w:rPr>
        <w:t>Sanne</w:t>
      </w:r>
      <w:proofErr w:type="spellEnd"/>
      <w:r w:rsidRPr="00495865">
        <w:rPr>
          <w:rFonts w:asciiTheme="majorHAnsi" w:hAnsiTheme="majorHAnsi" w:cs="Arial"/>
          <w:sz w:val="18"/>
          <w:szCs w:val="18"/>
          <w:lang w:val="en-US"/>
        </w:rPr>
        <w:t xml:space="preserve"> </w:t>
      </w:r>
      <w:proofErr w:type="spellStart"/>
      <w:r w:rsidRPr="00495865">
        <w:rPr>
          <w:rFonts w:asciiTheme="majorHAnsi" w:hAnsiTheme="majorHAnsi" w:cs="Arial"/>
          <w:sz w:val="18"/>
          <w:szCs w:val="18"/>
          <w:lang w:val="en-US"/>
        </w:rPr>
        <w:t>Ransby</w:t>
      </w:r>
      <w:proofErr w:type="spellEnd"/>
      <w:r w:rsidRPr="00495865">
        <w:rPr>
          <w:rFonts w:asciiTheme="majorHAnsi" w:hAnsiTheme="majorHAnsi" w:cs="Arial"/>
          <w:sz w:val="18"/>
          <w:szCs w:val="18"/>
          <w:lang w:val="en-US"/>
        </w:rPr>
        <w:t>)</w:t>
      </w:r>
    </w:p>
    <w:sectPr w:rsidR="002B498B" w:rsidRPr="00495865" w:rsidSect="00323F51">
      <w:headerReference w:type="default" r:id="rId15"/>
      <w:pgSz w:w="11906" w:h="16838"/>
      <w:pgMar w:top="993" w:right="991" w:bottom="426" w:left="1134"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DF77D" w14:textId="77777777" w:rsidR="00437CBD" w:rsidRDefault="00437CBD" w:rsidP="000F57DF">
      <w:pPr>
        <w:spacing w:after="0" w:line="240" w:lineRule="auto"/>
      </w:pPr>
      <w:r>
        <w:separator/>
      </w:r>
    </w:p>
  </w:endnote>
  <w:endnote w:type="continuationSeparator" w:id="0">
    <w:p w14:paraId="0E169D40" w14:textId="77777777" w:rsidR="00437CBD" w:rsidRDefault="00437CBD" w:rsidP="000F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4E6F" w14:textId="77777777" w:rsidR="00437CBD" w:rsidRDefault="00437CBD" w:rsidP="000F57DF">
      <w:pPr>
        <w:spacing w:after="0" w:line="240" w:lineRule="auto"/>
      </w:pPr>
      <w:r>
        <w:separator/>
      </w:r>
    </w:p>
  </w:footnote>
  <w:footnote w:type="continuationSeparator" w:id="0">
    <w:p w14:paraId="5D8D07A2" w14:textId="77777777" w:rsidR="00437CBD" w:rsidRDefault="00437CBD" w:rsidP="000F57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DA2E" w14:textId="77777777" w:rsidR="00437CBD" w:rsidRDefault="00437CBD" w:rsidP="000F57DF">
    <w:pPr>
      <w:pStyle w:val="Header"/>
      <w:jc w:val="right"/>
    </w:pPr>
    <w:r>
      <w:rPr>
        <w:rFonts w:ascii="Times New Roman" w:eastAsia="Times New Roman" w:hAnsi="Times New Roman" w:cs="Times New Roman"/>
        <w:noProof/>
        <w:sz w:val="24"/>
        <w:szCs w:val="24"/>
        <w:lang w:val="en-US"/>
      </w:rPr>
      <w:drawing>
        <wp:inline distT="0" distB="0" distL="0" distR="0" wp14:anchorId="49E11043" wp14:editId="158525F4">
          <wp:extent cx="405977" cy="405977"/>
          <wp:effectExtent l="0" t="0" r="635" b="635"/>
          <wp:docPr id="1" name="Picture 1" descr="C:\Users\Sanne\Desktop\HINT\HI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ne\Desktop\HINT\HIN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602" cy="40660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161B"/>
    <w:multiLevelType w:val="multilevel"/>
    <w:tmpl w:val="8B22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DB"/>
    <w:rsid w:val="00087980"/>
    <w:rsid w:val="000F57DF"/>
    <w:rsid w:val="001C126E"/>
    <w:rsid w:val="002A3697"/>
    <w:rsid w:val="002A5468"/>
    <w:rsid w:val="002B498B"/>
    <w:rsid w:val="002C382F"/>
    <w:rsid w:val="002D333E"/>
    <w:rsid w:val="00323F51"/>
    <w:rsid w:val="00363682"/>
    <w:rsid w:val="0037007C"/>
    <w:rsid w:val="003F698C"/>
    <w:rsid w:val="00437CBD"/>
    <w:rsid w:val="00495865"/>
    <w:rsid w:val="00543775"/>
    <w:rsid w:val="0058547A"/>
    <w:rsid w:val="005D4609"/>
    <w:rsid w:val="005E188E"/>
    <w:rsid w:val="00641867"/>
    <w:rsid w:val="006D6AEA"/>
    <w:rsid w:val="006F6E05"/>
    <w:rsid w:val="0071711B"/>
    <w:rsid w:val="00723F84"/>
    <w:rsid w:val="007437D0"/>
    <w:rsid w:val="007C6C07"/>
    <w:rsid w:val="0083001D"/>
    <w:rsid w:val="008672B0"/>
    <w:rsid w:val="00962545"/>
    <w:rsid w:val="009E76FF"/>
    <w:rsid w:val="00A12B0C"/>
    <w:rsid w:val="00B761AB"/>
    <w:rsid w:val="00B96D3A"/>
    <w:rsid w:val="00BA1E58"/>
    <w:rsid w:val="00BB0902"/>
    <w:rsid w:val="00BC560B"/>
    <w:rsid w:val="00BC6AFD"/>
    <w:rsid w:val="00BC7DDB"/>
    <w:rsid w:val="00C10518"/>
    <w:rsid w:val="00C15C83"/>
    <w:rsid w:val="00C65C57"/>
    <w:rsid w:val="00D97310"/>
    <w:rsid w:val="00DA4882"/>
    <w:rsid w:val="00E63A33"/>
    <w:rsid w:val="00FA02D8"/>
    <w:rsid w:val="00FD05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C6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C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rsid w:val="00BC7DDB"/>
    <w:rPr>
      <w:rFonts w:ascii="Courier New" w:eastAsia="Times New Roman" w:hAnsi="Courier New" w:cs="Courier New"/>
      <w:sz w:val="20"/>
      <w:szCs w:val="20"/>
      <w:lang w:eastAsia="da-DK"/>
    </w:rPr>
  </w:style>
  <w:style w:type="character" w:styleId="Hyperlink">
    <w:name w:val="Hyperlink"/>
    <w:basedOn w:val="DefaultParagraphFont"/>
    <w:uiPriority w:val="99"/>
    <w:unhideWhenUsed/>
    <w:rsid w:val="00BC7DDB"/>
    <w:rPr>
      <w:color w:val="0000FF" w:themeColor="hyperlink"/>
      <w:u w:val="single"/>
    </w:rPr>
  </w:style>
  <w:style w:type="paragraph" w:styleId="BalloonText">
    <w:name w:val="Balloon Text"/>
    <w:basedOn w:val="Normal"/>
    <w:link w:val="BalloonTextChar"/>
    <w:uiPriority w:val="99"/>
    <w:semiHidden/>
    <w:unhideWhenUsed/>
    <w:rsid w:val="0083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1D"/>
    <w:rPr>
      <w:rFonts w:ascii="Tahoma" w:hAnsi="Tahoma" w:cs="Tahoma"/>
      <w:sz w:val="16"/>
      <w:szCs w:val="16"/>
    </w:rPr>
  </w:style>
  <w:style w:type="paragraph" w:styleId="Header">
    <w:name w:val="header"/>
    <w:basedOn w:val="Normal"/>
    <w:link w:val="HeaderChar"/>
    <w:uiPriority w:val="99"/>
    <w:unhideWhenUsed/>
    <w:rsid w:val="000F57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57DF"/>
  </w:style>
  <w:style w:type="paragraph" w:styleId="Footer">
    <w:name w:val="footer"/>
    <w:basedOn w:val="Normal"/>
    <w:link w:val="FooterChar"/>
    <w:uiPriority w:val="99"/>
    <w:unhideWhenUsed/>
    <w:rsid w:val="000F57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57DF"/>
  </w:style>
  <w:style w:type="character" w:customStyle="1" w:styleId="apple-converted-space">
    <w:name w:val="apple-converted-space"/>
    <w:basedOn w:val="DefaultParagraphFont"/>
    <w:rsid w:val="00723F84"/>
  </w:style>
  <w:style w:type="character" w:styleId="FollowedHyperlink">
    <w:name w:val="FollowedHyperlink"/>
    <w:basedOn w:val="DefaultParagraphFont"/>
    <w:uiPriority w:val="99"/>
    <w:semiHidden/>
    <w:unhideWhenUsed/>
    <w:rsid w:val="003700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C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rsid w:val="00BC7DDB"/>
    <w:rPr>
      <w:rFonts w:ascii="Courier New" w:eastAsia="Times New Roman" w:hAnsi="Courier New" w:cs="Courier New"/>
      <w:sz w:val="20"/>
      <w:szCs w:val="20"/>
      <w:lang w:eastAsia="da-DK"/>
    </w:rPr>
  </w:style>
  <w:style w:type="character" w:styleId="Hyperlink">
    <w:name w:val="Hyperlink"/>
    <w:basedOn w:val="DefaultParagraphFont"/>
    <w:uiPriority w:val="99"/>
    <w:unhideWhenUsed/>
    <w:rsid w:val="00BC7DDB"/>
    <w:rPr>
      <w:color w:val="0000FF" w:themeColor="hyperlink"/>
      <w:u w:val="single"/>
    </w:rPr>
  </w:style>
  <w:style w:type="paragraph" w:styleId="BalloonText">
    <w:name w:val="Balloon Text"/>
    <w:basedOn w:val="Normal"/>
    <w:link w:val="BalloonTextChar"/>
    <w:uiPriority w:val="99"/>
    <w:semiHidden/>
    <w:unhideWhenUsed/>
    <w:rsid w:val="00830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1D"/>
    <w:rPr>
      <w:rFonts w:ascii="Tahoma" w:hAnsi="Tahoma" w:cs="Tahoma"/>
      <w:sz w:val="16"/>
      <w:szCs w:val="16"/>
    </w:rPr>
  </w:style>
  <w:style w:type="paragraph" w:styleId="Header">
    <w:name w:val="header"/>
    <w:basedOn w:val="Normal"/>
    <w:link w:val="HeaderChar"/>
    <w:uiPriority w:val="99"/>
    <w:unhideWhenUsed/>
    <w:rsid w:val="000F57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57DF"/>
  </w:style>
  <w:style w:type="paragraph" w:styleId="Footer">
    <w:name w:val="footer"/>
    <w:basedOn w:val="Normal"/>
    <w:link w:val="FooterChar"/>
    <w:uiPriority w:val="99"/>
    <w:unhideWhenUsed/>
    <w:rsid w:val="000F57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57DF"/>
  </w:style>
  <w:style w:type="character" w:customStyle="1" w:styleId="apple-converted-space">
    <w:name w:val="apple-converted-space"/>
    <w:basedOn w:val="DefaultParagraphFont"/>
    <w:rsid w:val="00723F84"/>
  </w:style>
  <w:style w:type="character" w:styleId="FollowedHyperlink">
    <w:name w:val="FollowedHyperlink"/>
    <w:basedOn w:val="DefaultParagraphFont"/>
    <w:uiPriority w:val="99"/>
    <w:semiHidden/>
    <w:unhideWhenUsed/>
    <w:rsid w:val="00370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6028">
      <w:bodyDiv w:val="1"/>
      <w:marLeft w:val="0"/>
      <w:marRight w:val="0"/>
      <w:marTop w:val="0"/>
      <w:marBottom w:val="0"/>
      <w:divBdr>
        <w:top w:val="none" w:sz="0" w:space="0" w:color="auto"/>
        <w:left w:val="none" w:sz="0" w:space="0" w:color="auto"/>
        <w:bottom w:val="none" w:sz="0" w:space="0" w:color="auto"/>
        <w:right w:val="none" w:sz="0" w:space="0" w:color="auto"/>
      </w:divBdr>
    </w:div>
    <w:div w:id="15031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gif"/><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hyperlink" Target="mailto:hint@hintproject.d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lvq49b1shejalsp/AAD2-trf--4NkooE0gL2HpXga?dl=0" TargetMode="External"/><Relationship Id="rId9" Type="http://schemas.openxmlformats.org/officeDocument/2006/relationships/hyperlink" Target="http://hintproject.dk/" TargetMode="External"/><Relationship Id="rId10" Type="http://schemas.openxmlformats.org/officeDocument/2006/relationships/hyperlink" Target="http://kasperkasp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579</Words>
  <Characters>3301</Characters>
  <Application>Microsoft Macintosh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Mariko Wada</cp:lastModifiedBy>
  <cp:revision>13</cp:revision>
  <dcterms:created xsi:type="dcterms:W3CDTF">2018-03-15T01:49:00Z</dcterms:created>
  <dcterms:modified xsi:type="dcterms:W3CDTF">2018-04-25T13:49:00Z</dcterms:modified>
</cp:coreProperties>
</file>